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7B" w:rsidRPr="005A1D1D" w:rsidRDefault="00184810" w:rsidP="00184810">
      <w:pPr>
        <w:jc w:val="center"/>
        <w:rPr>
          <w:rFonts w:ascii="Times New Roman" w:hAnsi="Times New Roman" w:cs="Times New Roman"/>
          <w:b/>
          <w:sz w:val="44"/>
          <w:szCs w:val="44"/>
        </w:rPr>
      </w:pPr>
      <w:r w:rsidRPr="005A1D1D">
        <w:rPr>
          <w:rFonts w:ascii="Times New Roman" w:hAnsi="Times New Roman" w:cs="Times New Roman"/>
          <w:b/>
          <w:sz w:val="44"/>
          <w:szCs w:val="44"/>
        </w:rPr>
        <w:t>PETUNJUK PRAKTIKUM</w:t>
      </w:r>
    </w:p>
    <w:p w:rsidR="00184810" w:rsidRPr="005A1D1D" w:rsidRDefault="00184810" w:rsidP="00184810">
      <w:pPr>
        <w:jc w:val="center"/>
        <w:rPr>
          <w:rFonts w:ascii="Times New Roman" w:hAnsi="Times New Roman" w:cs="Times New Roman"/>
          <w:b/>
          <w:sz w:val="44"/>
          <w:szCs w:val="44"/>
        </w:rPr>
      </w:pPr>
      <w:r w:rsidRPr="005A1D1D">
        <w:rPr>
          <w:rFonts w:ascii="Times New Roman" w:hAnsi="Times New Roman" w:cs="Times New Roman"/>
          <w:b/>
          <w:sz w:val="44"/>
          <w:szCs w:val="44"/>
        </w:rPr>
        <w:t>ILMU GULMA</w:t>
      </w:r>
    </w:p>
    <w:p w:rsidR="005A1D1D" w:rsidRPr="005A1D1D" w:rsidRDefault="005A1D1D" w:rsidP="005A1D1D">
      <w:pPr>
        <w:spacing w:line="360" w:lineRule="auto"/>
        <w:rPr>
          <w:rFonts w:ascii="Times New Roman" w:hAnsi="Times New Roman" w:cs="Times New Roman"/>
          <w:b/>
          <w:sz w:val="24"/>
          <w:szCs w:val="24"/>
        </w:rPr>
      </w:pPr>
    </w:p>
    <w:p w:rsidR="005A1D1D" w:rsidRPr="005A1D1D" w:rsidRDefault="00293BD3" w:rsidP="005A1D1D">
      <w:pPr>
        <w:spacing w:line="360" w:lineRule="auto"/>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9264" behindDoc="1" locked="0" layoutInCell="0" allowOverlap="1">
            <wp:simplePos x="0" y="0"/>
            <wp:positionH relativeFrom="column">
              <wp:posOffset>1765300</wp:posOffset>
            </wp:positionH>
            <wp:positionV relativeFrom="paragraph">
              <wp:posOffset>95885</wp:posOffset>
            </wp:positionV>
            <wp:extent cx="2230755" cy="2126615"/>
            <wp:effectExtent l="19050" t="0" r="0" b="0"/>
            <wp:wrapTight wrapText="bothSides">
              <wp:wrapPolygon edited="0">
                <wp:start x="-184" y="0"/>
                <wp:lineTo x="-184" y="21477"/>
                <wp:lineTo x="21582" y="21477"/>
                <wp:lineTo x="21582" y="0"/>
                <wp:lineTo x="-184"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30755" cy="2126615"/>
                    </a:xfrm>
                    <a:prstGeom prst="rect">
                      <a:avLst/>
                    </a:prstGeom>
                    <a:noFill/>
                    <a:ln w="9525">
                      <a:noFill/>
                      <a:miter lim="800000"/>
                      <a:headEnd/>
                      <a:tailEnd/>
                    </a:ln>
                  </pic:spPr>
                </pic:pic>
              </a:graphicData>
            </a:graphic>
          </wp:anchor>
        </w:drawing>
      </w:r>
    </w:p>
    <w:p w:rsidR="005A1D1D" w:rsidRPr="005A1D1D" w:rsidRDefault="005A1D1D" w:rsidP="005A1D1D">
      <w:pPr>
        <w:spacing w:line="360" w:lineRule="auto"/>
        <w:rPr>
          <w:rFonts w:ascii="Times New Roman" w:hAnsi="Times New Roman" w:cs="Times New Roman"/>
          <w:b/>
          <w:sz w:val="24"/>
          <w:szCs w:val="24"/>
        </w:rPr>
      </w:pPr>
    </w:p>
    <w:p w:rsidR="005A1D1D" w:rsidRPr="005A1D1D" w:rsidRDefault="005A1D1D" w:rsidP="005A1D1D">
      <w:pPr>
        <w:spacing w:line="360" w:lineRule="auto"/>
        <w:rPr>
          <w:rFonts w:ascii="Times New Roman" w:hAnsi="Times New Roman" w:cs="Times New Roman"/>
          <w:b/>
          <w:sz w:val="24"/>
          <w:szCs w:val="24"/>
        </w:rPr>
      </w:pPr>
    </w:p>
    <w:p w:rsidR="005A1D1D" w:rsidRPr="005A1D1D" w:rsidRDefault="005A1D1D" w:rsidP="005A1D1D">
      <w:pPr>
        <w:spacing w:line="360" w:lineRule="auto"/>
        <w:rPr>
          <w:rFonts w:ascii="Times New Roman" w:hAnsi="Times New Roman" w:cs="Times New Roman"/>
          <w:b/>
          <w:sz w:val="24"/>
          <w:szCs w:val="24"/>
        </w:rPr>
      </w:pPr>
    </w:p>
    <w:p w:rsidR="005A1D1D" w:rsidRPr="005A1D1D" w:rsidRDefault="005A1D1D" w:rsidP="005A1D1D">
      <w:pPr>
        <w:spacing w:line="360" w:lineRule="auto"/>
        <w:rPr>
          <w:rFonts w:ascii="Times New Roman" w:hAnsi="Times New Roman" w:cs="Times New Roman"/>
          <w:b/>
          <w:sz w:val="24"/>
          <w:szCs w:val="24"/>
        </w:rPr>
      </w:pPr>
    </w:p>
    <w:p w:rsidR="005A1D1D" w:rsidRPr="005A1D1D" w:rsidRDefault="005A1D1D" w:rsidP="005A1D1D">
      <w:pPr>
        <w:spacing w:line="360" w:lineRule="auto"/>
        <w:rPr>
          <w:rFonts w:ascii="Times New Roman" w:hAnsi="Times New Roman" w:cs="Times New Roman"/>
          <w:b/>
          <w:sz w:val="24"/>
          <w:szCs w:val="24"/>
        </w:rPr>
      </w:pPr>
    </w:p>
    <w:p w:rsidR="00184810" w:rsidRPr="005A1D1D" w:rsidRDefault="00184810" w:rsidP="005A1D1D">
      <w:pPr>
        <w:rPr>
          <w:rFonts w:ascii="Times New Roman" w:hAnsi="Times New Roman" w:cs="Times New Roman"/>
          <w:b/>
          <w:sz w:val="24"/>
          <w:szCs w:val="24"/>
        </w:rPr>
      </w:pPr>
    </w:p>
    <w:p w:rsidR="00184810" w:rsidRDefault="005B4BD4" w:rsidP="00184810">
      <w:pPr>
        <w:jc w:val="center"/>
        <w:rPr>
          <w:rFonts w:ascii="Times New Roman" w:hAnsi="Times New Roman" w:cs="Times New Roman"/>
          <w:b/>
          <w:sz w:val="24"/>
          <w:szCs w:val="24"/>
        </w:rPr>
      </w:pPr>
      <w:r>
        <w:rPr>
          <w:rFonts w:ascii="Times New Roman" w:hAnsi="Times New Roman" w:cs="Times New Roman"/>
          <w:b/>
          <w:sz w:val="24"/>
          <w:szCs w:val="24"/>
        </w:rPr>
        <w:t>OLEH</w:t>
      </w:r>
    </w:p>
    <w:p w:rsidR="005B4BD4" w:rsidRDefault="005B4BD4" w:rsidP="00184810">
      <w:pPr>
        <w:jc w:val="center"/>
        <w:rPr>
          <w:rFonts w:ascii="Times New Roman" w:hAnsi="Times New Roman" w:cs="Times New Roman"/>
          <w:b/>
          <w:sz w:val="24"/>
          <w:szCs w:val="24"/>
        </w:rPr>
      </w:pPr>
      <w:r>
        <w:rPr>
          <w:rFonts w:ascii="Times New Roman" w:hAnsi="Times New Roman" w:cs="Times New Roman"/>
          <w:b/>
          <w:sz w:val="24"/>
          <w:szCs w:val="24"/>
        </w:rPr>
        <w:t>Ir. TUJIYANTA, M.P.</w:t>
      </w:r>
    </w:p>
    <w:p w:rsidR="00184810" w:rsidRDefault="00184810" w:rsidP="005A1D1D">
      <w:pPr>
        <w:rPr>
          <w:rFonts w:ascii="Times New Roman" w:hAnsi="Times New Roman" w:cs="Times New Roman"/>
          <w:b/>
          <w:sz w:val="24"/>
          <w:szCs w:val="24"/>
        </w:rPr>
      </w:pPr>
    </w:p>
    <w:p w:rsidR="00BF7BE4" w:rsidRDefault="00BF7BE4" w:rsidP="005A1D1D">
      <w:pPr>
        <w:rPr>
          <w:rFonts w:ascii="Times New Roman" w:hAnsi="Times New Roman" w:cs="Times New Roman"/>
          <w:b/>
          <w:sz w:val="24"/>
          <w:szCs w:val="24"/>
        </w:rPr>
      </w:pPr>
    </w:p>
    <w:p w:rsidR="00BF7BE4" w:rsidRPr="005A1D1D" w:rsidRDefault="00BF7BE4" w:rsidP="005A1D1D">
      <w:pPr>
        <w:rPr>
          <w:rFonts w:ascii="Times New Roman" w:hAnsi="Times New Roman" w:cs="Times New Roman"/>
          <w:b/>
          <w:sz w:val="24"/>
          <w:szCs w:val="24"/>
        </w:rPr>
      </w:pPr>
    </w:p>
    <w:p w:rsidR="00184810" w:rsidRPr="005A1D1D" w:rsidRDefault="00184810" w:rsidP="00184810">
      <w:pPr>
        <w:jc w:val="center"/>
        <w:rPr>
          <w:rFonts w:ascii="Times New Roman" w:hAnsi="Times New Roman" w:cs="Times New Roman"/>
          <w:b/>
          <w:sz w:val="40"/>
          <w:szCs w:val="40"/>
        </w:rPr>
      </w:pPr>
      <w:r w:rsidRPr="005A1D1D">
        <w:rPr>
          <w:rFonts w:ascii="Times New Roman" w:hAnsi="Times New Roman" w:cs="Times New Roman"/>
          <w:b/>
          <w:sz w:val="40"/>
          <w:szCs w:val="40"/>
        </w:rPr>
        <w:t>PROGRAM STUDI AGROTEKNOLOGI</w:t>
      </w:r>
    </w:p>
    <w:p w:rsidR="00184810" w:rsidRPr="005A1D1D" w:rsidRDefault="00184810" w:rsidP="00184810">
      <w:pPr>
        <w:jc w:val="center"/>
        <w:rPr>
          <w:rFonts w:ascii="Times New Roman" w:hAnsi="Times New Roman" w:cs="Times New Roman"/>
          <w:b/>
          <w:sz w:val="40"/>
          <w:szCs w:val="40"/>
        </w:rPr>
      </w:pPr>
      <w:r w:rsidRPr="005A1D1D">
        <w:rPr>
          <w:rFonts w:ascii="Times New Roman" w:hAnsi="Times New Roman" w:cs="Times New Roman"/>
          <w:b/>
          <w:sz w:val="40"/>
          <w:szCs w:val="40"/>
        </w:rPr>
        <w:t>FAKULTAS PERTANIAN</w:t>
      </w:r>
    </w:p>
    <w:p w:rsidR="00184810" w:rsidRPr="005A1D1D" w:rsidRDefault="00184810" w:rsidP="00184810">
      <w:pPr>
        <w:jc w:val="center"/>
        <w:rPr>
          <w:rFonts w:ascii="Times New Roman" w:hAnsi="Times New Roman" w:cs="Times New Roman"/>
          <w:b/>
          <w:sz w:val="40"/>
          <w:szCs w:val="40"/>
        </w:rPr>
      </w:pPr>
      <w:r w:rsidRPr="005A1D1D">
        <w:rPr>
          <w:rFonts w:ascii="Times New Roman" w:hAnsi="Times New Roman" w:cs="Times New Roman"/>
          <w:b/>
          <w:sz w:val="40"/>
          <w:szCs w:val="40"/>
        </w:rPr>
        <w:t>UNIVERSITAS TIDAR</w:t>
      </w:r>
    </w:p>
    <w:p w:rsidR="00580AEB" w:rsidRDefault="00184810" w:rsidP="00580AEB">
      <w:pPr>
        <w:jc w:val="center"/>
        <w:rPr>
          <w:rFonts w:ascii="Times New Roman" w:hAnsi="Times New Roman" w:cs="Times New Roman"/>
          <w:b/>
          <w:sz w:val="40"/>
          <w:szCs w:val="40"/>
          <w:lang w:val="id-ID"/>
        </w:rPr>
      </w:pPr>
      <w:r w:rsidRPr="005A1D1D">
        <w:rPr>
          <w:rFonts w:ascii="Times New Roman" w:hAnsi="Times New Roman" w:cs="Times New Roman"/>
          <w:b/>
          <w:sz w:val="40"/>
          <w:szCs w:val="40"/>
        </w:rPr>
        <w:t>TAHUN 2014</w:t>
      </w:r>
    </w:p>
    <w:p w:rsidR="00293BD3" w:rsidRDefault="00293BD3" w:rsidP="00580AEB">
      <w:pPr>
        <w:jc w:val="center"/>
        <w:rPr>
          <w:rFonts w:ascii="Times New Roman" w:hAnsi="Times New Roman" w:cs="Times New Roman"/>
          <w:b/>
          <w:sz w:val="40"/>
          <w:szCs w:val="40"/>
          <w:lang w:val="id-ID"/>
        </w:rPr>
      </w:pPr>
    </w:p>
    <w:p w:rsidR="00293BD3" w:rsidRDefault="00293BD3" w:rsidP="00B6360D">
      <w:pPr>
        <w:spacing w:line="360" w:lineRule="auto"/>
        <w:jc w:val="center"/>
        <w:rPr>
          <w:rFonts w:ascii="Times New Roman" w:hAnsi="Times New Roman" w:cs="Times New Roman"/>
          <w:b/>
          <w:sz w:val="24"/>
          <w:szCs w:val="24"/>
          <w:lang w:val="id-ID"/>
        </w:rPr>
      </w:pPr>
    </w:p>
    <w:p w:rsidR="00B6360D" w:rsidRPr="00FC5371" w:rsidRDefault="00580AEB" w:rsidP="00B6360D">
      <w:pPr>
        <w:spacing w:line="360" w:lineRule="auto"/>
        <w:jc w:val="center"/>
        <w:rPr>
          <w:rFonts w:ascii="Times New Roman" w:hAnsi="Times New Roman" w:cs="Times New Roman"/>
          <w:b/>
          <w:sz w:val="24"/>
          <w:szCs w:val="24"/>
        </w:rPr>
      </w:pPr>
      <w:r w:rsidRPr="00FC5371">
        <w:rPr>
          <w:rFonts w:ascii="Times New Roman" w:hAnsi="Times New Roman" w:cs="Times New Roman"/>
          <w:b/>
          <w:sz w:val="24"/>
          <w:szCs w:val="24"/>
        </w:rPr>
        <w:lastRenderedPageBreak/>
        <w:t>KATA PENGA</w:t>
      </w:r>
      <w:r w:rsidR="00B6360D" w:rsidRPr="00FC5371">
        <w:rPr>
          <w:rFonts w:ascii="Times New Roman" w:hAnsi="Times New Roman" w:cs="Times New Roman"/>
          <w:b/>
          <w:sz w:val="24"/>
          <w:szCs w:val="24"/>
        </w:rPr>
        <w:t>NTAR</w:t>
      </w:r>
    </w:p>
    <w:p w:rsidR="00580AEB" w:rsidRDefault="00B6360D" w:rsidP="00B6360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Buku petunjuk praktikum ilmu gulma ini disusun untuk memudahkan mahasiswa Fakultas Pertanian Universitas Tidar dalam melaksanakan praktikum ilmu gulma. </w:t>
      </w:r>
      <w:r w:rsidR="003E11EC">
        <w:rPr>
          <w:rFonts w:ascii="Times New Roman" w:hAnsi="Times New Roman" w:cs="Times New Roman"/>
          <w:sz w:val="24"/>
          <w:szCs w:val="24"/>
        </w:rPr>
        <w:t xml:space="preserve">Selain itu buku petunjuk praktikum ilmu gulma ini disusun untuk </w:t>
      </w:r>
      <w:r w:rsidR="00580AEB">
        <w:rPr>
          <w:rFonts w:ascii="Times New Roman" w:hAnsi="Times New Roman" w:cs="Times New Roman"/>
          <w:sz w:val="24"/>
          <w:szCs w:val="24"/>
        </w:rPr>
        <w:t xml:space="preserve">melengkapi </w:t>
      </w:r>
      <w:r w:rsidR="003E11EC">
        <w:rPr>
          <w:rFonts w:ascii="Times New Roman" w:hAnsi="Times New Roman" w:cs="Times New Roman"/>
          <w:sz w:val="24"/>
          <w:szCs w:val="24"/>
        </w:rPr>
        <w:t xml:space="preserve">buku </w:t>
      </w:r>
      <w:r w:rsidR="00F162E2">
        <w:rPr>
          <w:rFonts w:ascii="Times New Roman" w:hAnsi="Times New Roman" w:cs="Times New Roman"/>
          <w:sz w:val="24"/>
          <w:szCs w:val="24"/>
        </w:rPr>
        <w:t xml:space="preserve">petunjuk praktikum </w:t>
      </w:r>
      <w:r w:rsidR="00580AEB">
        <w:rPr>
          <w:rFonts w:ascii="Times New Roman" w:hAnsi="Times New Roman" w:cs="Times New Roman"/>
          <w:sz w:val="24"/>
          <w:szCs w:val="24"/>
        </w:rPr>
        <w:t>ilmu gulma ya</w:t>
      </w:r>
      <w:r w:rsidR="003E11EC">
        <w:rPr>
          <w:rFonts w:ascii="Times New Roman" w:hAnsi="Times New Roman" w:cs="Times New Roman"/>
          <w:sz w:val="24"/>
          <w:szCs w:val="24"/>
        </w:rPr>
        <w:t>ng sudah ada</w:t>
      </w:r>
      <w:r w:rsidR="00580AEB">
        <w:rPr>
          <w:rFonts w:ascii="Times New Roman" w:hAnsi="Times New Roman" w:cs="Times New Roman"/>
          <w:sz w:val="24"/>
          <w:szCs w:val="24"/>
        </w:rPr>
        <w:t xml:space="preserve"> </w:t>
      </w:r>
      <w:r w:rsidR="003E11EC">
        <w:rPr>
          <w:rFonts w:ascii="Times New Roman" w:hAnsi="Times New Roman" w:cs="Times New Roman"/>
          <w:sz w:val="24"/>
          <w:szCs w:val="24"/>
        </w:rPr>
        <w:t xml:space="preserve">dan </w:t>
      </w:r>
      <w:r w:rsidR="00580AEB">
        <w:rPr>
          <w:rFonts w:ascii="Times New Roman" w:hAnsi="Times New Roman" w:cs="Times New Roman"/>
          <w:sz w:val="24"/>
          <w:szCs w:val="24"/>
        </w:rPr>
        <w:t>juga untuk men</w:t>
      </w:r>
      <w:r w:rsidR="003E11EC">
        <w:rPr>
          <w:rFonts w:ascii="Times New Roman" w:hAnsi="Times New Roman" w:cs="Times New Roman"/>
          <w:sz w:val="24"/>
          <w:szCs w:val="24"/>
        </w:rPr>
        <w:t>yempurnakan serta</w:t>
      </w:r>
      <w:r w:rsidR="00580AEB">
        <w:rPr>
          <w:rFonts w:ascii="Times New Roman" w:hAnsi="Times New Roman" w:cs="Times New Roman"/>
          <w:sz w:val="24"/>
          <w:szCs w:val="24"/>
        </w:rPr>
        <w:t xml:space="preserve"> </w:t>
      </w:r>
      <w:r w:rsidR="003E11EC">
        <w:rPr>
          <w:rFonts w:ascii="Times New Roman" w:hAnsi="Times New Roman" w:cs="Times New Roman"/>
          <w:sz w:val="24"/>
          <w:szCs w:val="24"/>
        </w:rPr>
        <w:t>mere</w:t>
      </w:r>
      <w:r w:rsidR="00580AEB">
        <w:rPr>
          <w:rFonts w:ascii="Times New Roman" w:hAnsi="Times New Roman" w:cs="Times New Roman"/>
          <w:sz w:val="24"/>
          <w:szCs w:val="24"/>
        </w:rPr>
        <w:t>visi acara - acara yang masih banyak tumpang tindih</w:t>
      </w:r>
      <w:r w:rsidR="003E11EC">
        <w:rPr>
          <w:rFonts w:ascii="Times New Roman" w:hAnsi="Times New Roman" w:cs="Times New Roman"/>
          <w:sz w:val="24"/>
          <w:szCs w:val="24"/>
        </w:rPr>
        <w:t xml:space="preserve"> dengan acara pratikum mata kuliah yang lainnya</w:t>
      </w:r>
      <w:r w:rsidR="00580AEB">
        <w:rPr>
          <w:rFonts w:ascii="Times New Roman" w:hAnsi="Times New Roman" w:cs="Times New Roman"/>
          <w:sz w:val="24"/>
          <w:szCs w:val="24"/>
        </w:rPr>
        <w:t>.</w:t>
      </w:r>
    </w:p>
    <w:p w:rsidR="00580AEB" w:rsidRDefault="00580AEB" w:rsidP="00580A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003E11EC">
        <w:rPr>
          <w:rFonts w:ascii="Times New Roman" w:hAnsi="Times New Roman" w:cs="Times New Roman"/>
          <w:sz w:val="24"/>
          <w:szCs w:val="24"/>
        </w:rPr>
        <w:t xml:space="preserve">buku </w:t>
      </w:r>
      <w:r>
        <w:rPr>
          <w:rFonts w:ascii="Times New Roman" w:hAnsi="Times New Roman" w:cs="Times New Roman"/>
          <w:sz w:val="24"/>
          <w:szCs w:val="24"/>
        </w:rPr>
        <w:t>petunjuk praktikum yang baru ini sengaja penulis cantumkan acara - acara yang sama sekali belum pernah dilaksanakan di laboratorium maupun di lapangan degan tujuan agar p</w:t>
      </w:r>
      <w:r w:rsidR="00B6360D">
        <w:rPr>
          <w:rFonts w:ascii="Times New Roman" w:hAnsi="Times New Roman" w:cs="Times New Roman"/>
          <w:sz w:val="24"/>
          <w:szCs w:val="24"/>
        </w:rPr>
        <w:t xml:space="preserve">ara mahasiswa mengetahui lebih </w:t>
      </w:r>
      <w:r>
        <w:rPr>
          <w:rFonts w:ascii="Times New Roman" w:hAnsi="Times New Roman" w:cs="Times New Roman"/>
          <w:sz w:val="24"/>
          <w:szCs w:val="24"/>
        </w:rPr>
        <w:t>jauh  tentang ilmu gulma dan pengaruhnya terhadap tanaman budidaya serta peranannya terh</w:t>
      </w:r>
      <w:r w:rsidR="003E11EC">
        <w:rPr>
          <w:rFonts w:ascii="Times New Roman" w:hAnsi="Times New Roman" w:cs="Times New Roman"/>
          <w:sz w:val="24"/>
          <w:szCs w:val="24"/>
        </w:rPr>
        <w:t>adap pembangunan pertanian.</w:t>
      </w:r>
      <w:r>
        <w:rPr>
          <w:rFonts w:ascii="Times New Roman" w:hAnsi="Times New Roman" w:cs="Times New Roman"/>
          <w:sz w:val="24"/>
          <w:szCs w:val="24"/>
        </w:rPr>
        <w:t xml:space="preserve"> </w:t>
      </w:r>
      <w:r w:rsidR="003E11EC">
        <w:rPr>
          <w:rFonts w:ascii="Times New Roman" w:hAnsi="Times New Roman" w:cs="Times New Roman"/>
          <w:sz w:val="24"/>
          <w:szCs w:val="24"/>
        </w:rPr>
        <w:t>Buku petunjuk praktikum ilmu gulma ini berisi acara pr</w:t>
      </w:r>
      <w:r w:rsidR="00F162E2">
        <w:rPr>
          <w:rFonts w:ascii="Times New Roman" w:hAnsi="Times New Roman" w:cs="Times New Roman"/>
          <w:sz w:val="24"/>
          <w:szCs w:val="24"/>
        </w:rPr>
        <w:t xml:space="preserve">akikum </w:t>
      </w:r>
      <w:r>
        <w:rPr>
          <w:rFonts w:ascii="Times New Roman" w:hAnsi="Times New Roman" w:cs="Times New Roman"/>
          <w:sz w:val="24"/>
          <w:szCs w:val="24"/>
        </w:rPr>
        <w:t>analisis vegetasi gulma, cara mengidentifikasi dan determinasi gulma, pengenalan gulma di lapangan</w:t>
      </w:r>
      <w:r w:rsidR="00F162E2">
        <w:rPr>
          <w:rFonts w:ascii="Times New Roman" w:hAnsi="Times New Roman" w:cs="Times New Roman"/>
          <w:sz w:val="24"/>
          <w:szCs w:val="24"/>
        </w:rPr>
        <w:t>, allelopathy, kompetisi gulma dengan tanaman pokok</w:t>
      </w:r>
      <w:r>
        <w:rPr>
          <w:rFonts w:ascii="Times New Roman" w:hAnsi="Times New Roman" w:cs="Times New Roman"/>
          <w:sz w:val="24"/>
          <w:szCs w:val="24"/>
        </w:rPr>
        <w:t xml:space="preserve">, </w:t>
      </w:r>
      <w:r w:rsidR="00F162E2">
        <w:rPr>
          <w:rFonts w:ascii="Times New Roman" w:hAnsi="Times New Roman" w:cs="Times New Roman"/>
          <w:sz w:val="24"/>
          <w:szCs w:val="24"/>
        </w:rPr>
        <w:t xml:space="preserve">penyebaran biji gulma dalam lapisan tanah, dormansi gulma, pengendalian gulma secara kimiawi, pengendalian gulma dengan cara penutup tanah (mulsa) </w:t>
      </w:r>
      <w:r>
        <w:rPr>
          <w:rFonts w:ascii="Times New Roman" w:hAnsi="Times New Roman" w:cs="Times New Roman"/>
          <w:sz w:val="24"/>
          <w:szCs w:val="24"/>
        </w:rPr>
        <w:t>dan evepotranspirasi.</w:t>
      </w:r>
    </w:p>
    <w:p w:rsidR="00580AEB" w:rsidRDefault="00580AEB" w:rsidP="0008452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menyadari bahwa petunjuk praktikum  ini  masih jauh </w:t>
      </w:r>
      <w:r w:rsidR="00084528">
        <w:rPr>
          <w:rFonts w:ascii="Times New Roman" w:hAnsi="Times New Roman" w:cs="Times New Roman"/>
          <w:sz w:val="24"/>
          <w:szCs w:val="24"/>
        </w:rPr>
        <w:t>dari sempurna, oleh karena itu m</w:t>
      </w:r>
      <w:r>
        <w:rPr>
          <w:rFonts w:ascii="Times New Roman" w:hAnsi="Times New Roman" w:cs="Times New Roman"/>
          <w:sz w:val="24"/>
          <w:szCs w:val="24"/>
        </w:rPr>
        <w:t>asih pe</w:t>
      </w:r>
      <w:r w:rsidR="00084528">
        <w:rPr>
          <w:rFonts w:ascii="Times New Roman" w:hAnsi="Times New Roman" w:cs="Times New Roman"/>
          <w:sz w:val="24"/>
          <w:szCs w:val="24"/>
        </w:rPr>
        <w:t xml:space="preserve">rlu disempurnakan dan ditambah </w:t>
      </w:r>
      <w:r>
        <w:rPr>
          <w:rFonts w:ascii="Times New Roman" w:hAnsi="Times New Roman" w:cs="Times New Roman"/>
          <w:sz w:val="24"/>
          <w:szCs w:val="24"/>
        </w:rPr>
        <w:t xml:space="preserve">acara </w:t>
      </w:r>
      <w:r w:rsidR="00F162E2">
        <w:rPr>
          <w:rFonts w:ascii="Times New Roman" w:hAnsi="Times New Roman" w:cs="Times New Roman"/>
          <w:sz w:val="24"/>
          <w:szCs w:val="24"/>
        </w:rPr>
        <w:t xml:space="preserve">praktikum yang </w:t>
      </w:r>
      <w:r>
        <w:rPr>
          <w:rFonts w:ascii="Times New Roman" w:hAnsi="Times New Roman" w:cs="Times New Roman"/>
          <w:sz w:val="24"/>
          <w:szCs w:val="24"/>
        </w:rPr>
        <w:t>disesuaikan dengan perkembangan ilmu pengetahuan, Meskipun demikian penulis berharap semoga petunjuk yang sederhana ini dapat bermanfaat.</w:t>
      </w:r>
    </w:p>
    <w:p w:rsidR="00580AEB" w:rsidRDefault="00580AEB" w:rsidP="00580AEB">
      <w:pPr>
        <w:spacing w:line="360" w:lineRule="auto"/>
        <w:jc w:val="both"/>
        <w:rPr>
          <w:rFonts w:ascii="Times New Roman" w:hAnsi="Times New Roman" w:cs="Times New Roman"/>
          <w:sz w:val="24"/>
          <w:szCs w:val="24"/>
        </w:rPr>
      </w:pPr>
    </w:p>
    <w:p w:rsidR="00580AEB" w:rsidRDefault="00580AEB" w:rsidP="00580AEB">
      <w:pPr>
        <w:spacing w:line="360" w:lineRule="auto"/>
        <w:jc w:val="both"/>
        <w:rPr>
          <w:rFonts w:ascii="Times New Roman" w:hAnsi="Times New Roman" w:cs="Times New Roman"/>
          <w:sz w:val="24"/>
          <w:szCs w:val="24"/>
        </w:rPr>
      </w:pPr>
    </w:p>
    <w:p w:rsidR="00580AEB" w:rsidRDefault="006A25BD" w:rsidP="00580AEB">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Magelang,   Desember 2014</w:t>
      </w:r>
    </w:p>
    <w:p w:rsidR="00580AEB" w:rsidRDefault="00580AEB" w:rsidP="00580AEB">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Penulis.</w:t>
      </w:r>
    </w:p>
    <w:p w:rsidR="00943D6F" w:rsidRDefault="00943D6F" w:rsidP="00580AEB">
      <w:pPr>
        <w:spacing w:line="360" w:lineRule="auto"/>
        <w:ind w:left="5760" w:firstLine="720"/>
        <w:jc w:val="both"/>
        <w:rPr>
          <w:rFonts w:ascii="Times New Roman" w:hAnsi="Times New Roman" w:cs="Times New Roman"/>
          <w:sz w:val="24"/>
          <w:szCs w:val="24"/>
        </w:rPr>
      </w:pPr>
    </w:p>
    <w:p w:rsidR="005A1D1D" w:rsidRDefault="00943D6F" w:rsidP="00770630">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Ir. Tujiyanta, M.P.</w:t>
      </w:r>
    </w:p>
    <w:p w:rsidR="00B6360D" w:rsidRPr="00770630" w:rsidRDefault="00B6360D" w:rsidP="00770630">
      <w:pPr>
        <w:spacing w:line="360" w:lineRule="auto"/>
        <w:ind w:left="5760" w:firstLine="720"/>
        <w:jc w:val="both"/>
        <w:rPr>
          <w:rFonts w:ascii="Times New Roman" w:hAnsi="Times New Roman" w:cs="Times New Roman"/>
          <w:sz w:val="24"/>
          <w:szCs w:val="24"/>
        </w:rPr>
      </w:pPr>
    </w:p>
    <w:p w:rsidR="00184810" w:rsidRDefault="00580AEB" w:rsidP="005A1D1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ACARA 1 </w:t>
      </w:r>
      <w:r w:rsidR="005A1D1D" w:rsidRPr="005A1D1D">
        <w:rPr>
          <w:rFonts w:ascii="Times New Roman" w:hAnsi="Times New Roman" w:cs="Times New Roman"/>
          <w:b/>
          <w:sz w:val="24"/>
          <w:szCs w:val="24"/>
        </w:rPr>
        <w:t>ANALISIS VEGETASI GULMA</w:t>
      </w:r>
    </w:p>
    <w:p w:rsidR="005A1D1D" w:rsidRDefault="005A1D1D" w:rsidP="005A1D1D">
      <w:pPr>
        <w:rPr>
          <w:rFonts w:ascii="Times New Roman" w:hAnsi="Times New Roman" w:cs="Times New Roman"/>
          <w:sz w:val="24"/>
          <w:szCs w:val="24"/>
        </w:rPr>
      </w:pPr>
    </w:p>
    <w:p w:rsidR="005A1D1D" w:rsidRPr="00DA1363" w:rsidRDefault="00770630" w:rsidP="000E09F6">
      <w:pPr>
        <w:spacing w:line="480" w:lineRule="auto"/>
        <w:jc w:val="both"/>
        <w:rPr>
          <w:rFonts w:ascii="Times New Roman" w:hAnsi="Times New Roman" w:cs="Times New Roman"/>
          <w:b/>
          <w:sz w:val="24"/>
          <w:szCs w:val="24"/>
        </w:rPr>
      </w:pPr>
      <w:r>
        <w:rPr>
          <w:rFonts w:ascii="Times New Roman" w:hAnsi="Times New Roman" w:cs="Times New Roman"/>
          <w:b/>
          <w:sz w:val="24"/>
          <w:szCs w:val="24"/>
        </w:rPr>
        <w:t>1 Tinjauan Pustaka</w:t>
      </w:r>
    </w:p>
    <w:p w:rsidR="00D32FD4" w:rsidRDefault="005A1D1D" w:rsidP="000E09F6">
      <w:pPr>
        <w:spacing w:line="480" w:lineRule="auto"/>
        <w:jc w:val="both"/>
        <w:rPr>
          <w:rFonts w:ascii="Times New Roman" w:hAnsi="Times New Roman" w:cs="Times New Roman"/>
          <w:sz w:val="24"/>
          <w:szCs w:val="24"/>
        </w:rPr>
      </w:pPr>
      <w:r>
        <w:rPr>
          <w:rFonts w:ascii="Times New Roman" w:hAnsi="Times New Roman" w:cs="Times New Roman"/>
          <w:sz w:val="24"/>
          <w:szCs w:val="24"/>
        </w:rPr>
        <w:tab/>
        <w:t>Keberadaan gulma di lahan pertanian dirasakan sangat merugikan petani. Kerugian itu disebabkan karena gulma mengadakan</w:t>
      </w:r>
      <w:r w:rsidR="00EE6835">
        <w:rPr>
          <w:rFonts w:ascii="Times New Roman" w:hAnsi="Times New Roman" w:cs="Times New Roman"/>
          <w:sz w:val="24"/>
          <w:szCs w:val="24"/>
        </w:rPr>
        <w:t xml:space="preserve"> pe</w:t>
      </w:r>
      <w:r w:rsidR="000E70F1">
        <w:rPr>
          <w:rFonts w:ascii="Times New Roman" w:hAnsi="Times New Roman" w:cs="Times New Roman"/>
          <w:sz w:val="24"/>
          <w:szCs w:val="24"/>
        </w:rPr>
        <w:t>s</w:t>
      </w:r>
      <w:r w:rsidR="00EE6835">
        <w:rPr>
          <w:rFonts w:ascii="Times New Roman" w:hAnsi="Times New Roman" w:cs="Times New Roman"/>
          <w:sz w:val="24"/>
          <w:szCs w:val="24"/>
        </w:rPr>
        <w:t xml:space="preserve">aingan dengan tanaman budidaya. Persaingan antara gulma dengan tanaman pokok terjadi karena gulma </w:t>
      </w:r>
      <w:r w:rsidR="00AF1EF4">
        <w:rPr>
          <w:rFonts w:ascii="Times New Roman" w:hAnsi="Times New Roman" w:cs="Times New Roman"/>
          <w:sz w:val="24"/>
          <w:szCs w:val="24"/>
        </w:rPr>
        <w:t xml:space="preserve">dan tanaman pokok tumbuh saling </w:t>
      </w:r>
      <w:r w:rsidR="00EE6835">
        <w:rPr>
          <w:rFonts w:ascii="Times New Roman" w:hAnsi="Times New Roman" w:cs="Times New Roman"/>
          <w:sz w:val="24"/>
          <w:szCs w:val="24"/>
        </w:rPr>
        <w:t xml:space="preserve">berdekatan </w:t>
      </w:r>
      <w:r w:rsidR="00DD1DC1">
        <w:rPr>
          <w:rFonts w:ascii="Times New Roman" w:hAnsi="Times New Roman" w:cs="Times New Roman"/>
          <w:sz w:val="24"/>
          <w:szCs w:val="24"/>
        </w:rPr>
        <w:t xml:space="preserve">pada tempat yang sama. </w:t>
      </w:r>
      <w:r w:rsidR="000E70F1">
        <w:rPr>
          <w:rFonts w:ascii="Times New Roman" w:hAnsi="Times New Roman" w:cs="Times New Roman"/>
          <w:sz w:val="24"/>
          <w:szCs w:val="24"/>
        </w:rPr>
        <w:t xml:space="preserve">Tumbuhnya gulma </w:t>
      </w:r>
      <w:r w:rsidR="00DA1363">
        <w:rPr>
          <w:rFonts w:ascii="Times New Roman" w:hAnsi="Times New Roman" w:cs="Times New Roman"/>
          <w:sz w:val="24"/>
          <w:szCs w:val="24"/>
        </w:rPr>
        <w:t xml:space="preserve">menimbulkan banyak kerugian bagi petani. Kerugian adanya gulma pada lahan produksi selain terjadinya kompetisi </w:t>
      </w:r>
      <w:r w:rsidR="000E70F1">
        <w:rPr>
          <w:rFonts w:ascii="Times New Roman" w:hAnsi="Times New Roman" w:cs="Times New Roman"/>
          <w:sz w:val="24"/>
          <w:szCs w:val="24"/>
        </w:rPr>
        <w:t xml:space="preserve">dengan tanaman pokok, </w:t>
      </w:r>
      <w:r w:rsidR="00DA1363">
        <w:rPr>
          <w:rFonts w:ascii="Times New Roman" w:hAnsi="Times New Roman" w:cs="Times New Roman"/>
          <w:sz w:val="24"/>
          <w:szCs w:val="24"/>
        </w:rPr>
        <w:t>adanya gulma akan menghambat pekerjaan petani, mengganggu kesehatan petani (menimbulkan alergi/gatal-gatal, menjadi tempat</w:t>
      </w:r>
      <w:r w:rsidR="000E70F1">
        <w:rPr>
          <w:rFonts w:ascii="Times New Roman" w:hAnsi="Times New Roman" w:cs="Times New Roman"/>
          <w:sz w:val="24"/>
          <w:szCs w:val="24"/>
        </w:rPr>
        <w:t xml:space="preserve"> berlindung atau menjadi inang bagi hama dan penyakit tanaman, menguras unsur hara, mengurangi ketersediaan air bagi tanaman pokok, tercampurnya atau pengotoran biji gulma pada hasil budidaya pertanian, terbentuknya alelopathy yang meracuni tanaman budidaya, penurunan pembentukan fotosintat dan asimilat karena penaungan gulma, menurunkan kualitas dan kuantitas hasil tanaman budidaya</w:t>
      </w:r>
      <w:r w:rsidR="000F52CB">
        <w:rPr>
          <w:rFonts w:ascii="Times New Roman" w:hAnsi="Times New Roman" w:cs="Times New Roman"/>
          <w:sz w:val="24"/>
          <w:szCs w:val="24"/>
        </w:rPr>
        <w:t>. Oleh karena banyak kerugian yang ditimbulkan oleh gulma maka gulma harus dikendalikan atau diberantas keberadaannya.</w:t>
      </w:r>
    </w:p>
    <w:p w:rsidR="00DA1363" w:rsidRPr="00770630" w:rsidRDefault="00D32FD4" w:rsidP="000E09F6">
      <w:pPr>
        <w:spacing w:line="480" w:lineRule="auto"/>
        <w:jc w:val="both"/>
        <w:rPr>
          <w:rFonts w:ascii="Times New Roman" w:hAnsi="Times New Roman" w:cs="Times New Roman"/>
          <w:sz w:val="24"/>
          <w:szCs w:val="24"/>
        </w:rPr>
      </w:pPr>
      <w:r>
        <w:rPr>
          <w:rFonts w:ascii="Times New Roman" w:hAnsi="Times New Roman" w:cs="Times New Roman"/>
          <w:sz w:val="24"/>
          <w:szCs w:val="24"/>
        </w:rPr>
        <w:tab/>
        <w:t>Untuk mengendalikan gulma, langkah awal yang harus dikerjakan ad</w:t>
      </w:r>
      <w:r w:rsidR="00BF7BE4">
        <w:rPr>
          <w:rFonts w:ascii="Times New Roman" w:hAnsi="Times New Roman" w:cs="Times New Roman"/>
          <w:sz w:val="24"/>
          <w:szCs w:val="24"/>
        </w:rPr>
        <w:t>alah melakukan pekerjaan analisis</w:t>
      </w:r>
      <w:r>
        <w:rPr>
          <w:rFonts w:ascii="Times New Roman" w:hAnsi="Times New Roman" w:cs="Times New Roman"/>
          <w:sz w:val="24"/>
          <w:szCs w:val="24"/>
        </w:rPr>
        <w:t xml:space="preserve"> vegetasi gulma. Dalam analisa vegetasi gulma dimulai dari survai lokasi/lahan yang akan di kendalikan gulmanya. Survai terhadap lahan akan di peroleh batas-batas lahan, luas lahan, sebaran gulma, dan klasifikasi gulma yang tumbuh pada lahan. Batas lahan yang telah diketahui akan memudahkan dalam menghitung luas lahan yang akan dikendalikan gulmanya.</w:t>
      </w:r>
      <w:r w:rsidR="004E132E">
        <w:rPr>
          <w:rFonts w:ascii="Times New Roman" w:hAnsi="Times New Roman" w:cs="Times New Roman"/>
          <w:sz w:val="24"/>
          <w:szCs w:val="24"/>
        </w:rPr>
        <w:t xml:space="preserve"> Sebaran pertumbuhan gulma digunakan sebagai dasar dalam menempatkan plot pengamatan sedangkan klasifikasi gulma </w:t>
      </w:r>
      <w:r w:rsidR="00B111DC">
        <w:rPr>
          <w:rFonts w:ascii="Times New Roman" w:hAnsi="Times New Roman" w:cs="Times New Roman"/>
          <w:sz w:val="24"/>
          <w:szCs w:val="24"/>
        </w:rPr>
        <w:t xml:space="preserve">yang diperoleh dari hasil identifikasi/determinasi </w:t>
      </w:r>
      <w:r w:rsidR="004E132E">
        <w:rPr>
          <w:rFonts w:ascii="Times New Roman" w:hAnsi="Times New Roman" w:cs="Times New Roman"/>
          <w:sz w:val="24"/>
          <w:szCs w:val="24"/>
        </w:rPr>
        <w:t xml:space="preserve">digunakan sebagai </w:t>
      </w:r>
      <w:r w:rsidR="004E132E">
        <w:rPr>
          <w:rFonts w:ascii="Times New Roman" w:hAnsi="Times New Roman" w:cs="Times New Roman"/>
          <w:sz w:val="24"/>
          <w:szCs w:val="24"/>
        </w:rPr>
        <w:lastRenderedPageBreak/>
        <w:t>bahan pertimbangan dalam menentukan metode atau cara pengendalian gulma pada lahan.</w:t>
      </w:r>
      <w:r w:rsidR="00302C96">
        <w:rPr>
          <w:rFonts w:ascii="Times New Roman" w:hAnsi="Times New Roman" w:cs="Times New Roman"/>
          <w:sz w:val="24"/>
          <w:szCs w:val="24"/>
        </w:rPr>
        <w:t xml:space="preserve"> Data lain yang perlu diamati adalah topografi daerah,  jenis dan keadaan tanah, sumber air, jenis pengairan.</w:t>
      </w:r>
    </w:p>
    <w:p w:rsidR="00AC7AE4" w:rsidRDefault="00DD1DC1" w:rsidP="000E0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Gulma dan tanaman pokok adalah merupakan </w:t>
      </w:r>
      <w:r w:rsidR="00AF1EF4">
        <w:rPr>
          <w:rFonts w:ascii="Times New Roman" w:hAnsi="Times New Roman" w:cs="Times New Roman"/>
          <w:sz w:val="24"/>
          <w:szCs w:val="24"/>
        </w:rPr>
        <w:t xml:space="preserve">tumbuh-tumbuhan yang </w:t>
      </w:r>
      <w:r>
        <w:rPr>
          <w:rFonts w:ascii="Times New Roman" w:hAnsi="Times New Roman" w:cs="Times New Roman"/>
          <w:sz w:val="24"/>
          <w:szCs w:val="24"/>
        </w:rPr>
        <w:t xml:space="preserve">sama-sama </w:t>
      </w:r>
      <w:r w:rsidR="00AF1EF4">
        <w:rPr>
          <w:rFonts w:ascii="Times New Roman" w:hAnsi="Times New Roman" w:cs="Times New Roman"/>
          <w:sz w:val="24"/>
          <w:szCs w:val="24"/>
        </w:rPr>
        <w:t>m</w:t>
      </w:r>
      <w:r>
        <w:rPr>
          <w:rFonts w:ascii="Times New Roman" w:hAnsi="Times New Roman" w:cs="Times New Roman"/>
          <w:sz w:val="24"/>
          <w:szCs w:val="24"/>
        </w:rPr>
        <w:t>empunyai kebutuhan</w:t>
      </w:r>
      <w:r w:rsidR="00AF1EF4">
        <w:rPr>
          <w:rFonts w:ascii="Times New Roman" w:hAnsi="Times New Roman" w:cs="Times New Roman"/>
          <w:sz w:val="24"/>
          <w:szCs w:val="24"/>
        </w:rPr>
        <w:t xml:space="preserve"> hidup</w:t>
      </w:r>
      <w:r>
        <w:rPr>
          <w:rFonts w:ascii="Times New Roman" w:hAnsi="Times New Roman" w:cs="Times New Roman"/>
          <w:sz w:val="24"/>
          <w:szCs w:val="24"/>
        </w:rPr>
        <w:t xml:space="preserve"> yang sama untuk pertumbuhannya. </w:t>
      </w:r>
      <w:r w:rsidR="00AC7AE4">
        <w:rPr>
          <w:rFonts w:ascii="Times New Roman" w:hAnsi="Times New Roman" w:cs="Times New Roman"/>
          <w:sz w:val="24"/>
          <w:szCs w:val="24"/>
        </w:rPr>
        <w:t>Gulma adalah tumbuhan yang keberadaannya menggangu tanaman budidaya atau tanaman pokok.</w:t>
      </w:r>
      <w:r w:rsidR="00AF1EF4">
        <w:rPr>
          <w:rFonts w:ascii="Times New Roman" w:hAnsi="Times New Roman" w:cs="Times New Roman"/>
          <w:sz w:val="24"/>
          <w:szCs w:val="24"/>
        </w:rPr>
        <w:t xml:space="preserve"> </w:t>
      </w:r>
      <w:r>
        <w:rPr>
          <w:rFonts w:ascii="Times New Roman" w:hAnsi="Times New Roman" w:cs="Times New Roman"/>
          <w:sz w:val="24"/>
          <w:szCs w:val="24"/>
        </w:rPr>
        <w:t xml:space="preserve">Kebutuhan </w:t>
      </w:r>
      <w:r w:rsidR="00AF1EF4">
        <w:rPr>
          <w:rFonts w:ascii="Times New Roman" w:hAnsi="Times New Roman" w:cs="Times New Roman"/>
          <w:sz w:val="24"/>
          <w:szCs w:val="24"/>
        </w:rPr>
        <w:t xml:space="preserve">hidup </w:t>
      </w:r>
      <w:r>
        <w:rPr>
          <w:rFonts w:ascii="Times New Roman" w:hAnsi="Times New Roman" w:cs="Times New Roman"/>
          <w:sz w:val="24"/>
          <w:szCs w:val="24"/>
        </w:rPr>
        <w:t>yang sama</w:t>
      </w:r>
      <w:r w:rsidR="00AF1EF4">
        <w:rPr>
          <w:rFonts w:ascii="Times New Roman" w:hAnsi="Times New Roman" w:cs="Times New Roman"/>
          <w:sz w:val="24"/>
          <w:szCs w:val="24"/>
        </w:rPr>
        <w:t xml:space="preserve"> itu berada pada dua zone yakni di zone atmosfir (di atas tanah) dan zone lithosfir (di dalam tanah). Kebutuhan hidup di atas tanah meliputi cahaya matahari, suhu, kelembaban, CO</w:t>
      </w:r>
      <w:r w:rsidR="00AF1EF4" w:rsidRPr="00AF1EF4">
        <w:rPr>
          <w:rFonts w:ascii="Times New Roman" w:hAnsi="Times New Roman" w:cs="Times New Roman"/>
          <w:sz w:val="24"/>
          <w:szCs w:val="24"/>
          <w:vertAlign w:val="subscript"/>
        </w:rPr>
        <w:t>2</w:t>
      </w:r>
      <w:r w:rsidR="00AF1EF4" w:rsidRPr="00AF1EF4">
        <w:rPr>
          <w:rFonts w:ascii="Times New Roman" w:hAnsi="Times New Roman" w:cs="Times New Roman"/>
          <w:sz w:val="24"/>
          <w:szCs w:val="24"/>
        </w:rPr>
        <w:t>, O</w:t>
      </w:r>
      <w:r w:rsidR="00AF1EF4" w:rsidRPr="00AF1EF4">
        <w:rPr>
          <w:rFonts w:ascii="Times New Roman" w:hAnsi="Times New Roman" w:cs="Times New Roman"/>
          <w:sz w:val="24"/>
          <w:szCs w:val="24"/>
          <w:vertAlign w:val="subscript"/>
        </w:rPr>
        <w:t>2</w:t>
      </w:r>
      <w:r w:rsidR="00AF1EF4">
        <w:rPr>
          <w:rFonts w:ascii="Times New Roman" w:hAnsi="Times New Roman" w:cs="Times New Roman"/>
          <w:sz w:val="24"/>
          <w:szCs w:val="24"/>
          <w:vertAlign w:val="subscript"/>
        </w:rPr>
        <w:t xml:space="preserve"> </w:t>
      </w:r>
      <w:r w:rsidR="00AF1EF4" w:rsidRPr="00AF1EF4">
        <w:rPr>
          <w:rFonts w:ascii="Times New Roman" w:hAnsi="Times New Roman" w:cs="Times New Roman"/>
          <w:sz w:val="24"/>
          <w:szCs w:val="24"/>
        </w:rPr>
        <w:t>serta ruang tumbuh tajuk</w:t>
      </w:r>
      <w:r w:rsidR="00A1706E">
        <w:rPr>
          <w:rFonts w:ascii="Times New Roman" w:hAnsi="Times New Roman" w:cs="Times New Roman"/>
          <w:sz w:val="24"/>
          <w:szCs w:val="24"/>
        </w:rPr>
        <w:t xml:space="preserve"> dan akar</w:t>
      </w:r>
      <w:r w:rsidR="00AF1EF4" w:rsidRPr="00AF1EF4">
        <w:rPr>
          <w:rFonts w:ascii="Times New Roman" w:hAnsi="Times New Roman" w:cs="Times New Roman"/>
          <w:sz w:val="24"/>
          <w:szCs w:val="24"/>
        </w:rPr>
        <w:t>,</w:t>
      </w:r>
      <w:r w:rsidR="00AF1EF4">
        <w:rPr>
          <w:rFonts w:ascii="Times New Roman" w:hAnsi="Times New Roman" w:cs="Times New Roman"/>
          <w:sz w:val="24"/>
          <w:szCs w:val="24"/>
        </w:rPr>
        <w:t xml:space="preserve"> sedangkan kebutuhan hidup tumbuh-tumbuhan yang berasal dari dalam tanah adalah </w:t>
      </w:r>
      <w:r w:rsidR="00AC7AE4">
        <w:rPr>
          <w:rFonts w:ascii="Times New Roman" w:hAnsi="Times New Roman" w:cs="Times New Roman"/>
          <w:sz w:val="24"/>
          <w:szCs w:val="24"/>
        </w:rPr>
        <w:t xml:space="preserve">berupa </w:t>
      </w:r>
      <w:r w:rsidR="00AF1EF4">
        <w:rPr>
          <w:rFonts w:ascii="Times New Roman" w:hAnsi="Times New Roman" w:cs="Times New Roman"/>
          <w:sz w:val="24"/>
          <w:szCs w:val="24"/>
        </w:rPr>
        <w:t>unsur hara, air, min</w:t>
      </w:r>
      <w:r w:rsidR="001A57DB">
        <w:rPr>
          <w:rFonts w:ascii="Times New Roman" w:hAnsi="Times New Roman" w:cs="Times New Roman"/>
          <w:sz w:val="24"/>
          <w:szCs w:val="24"/>
        </w:rPr>
        <w:t>eral serta ruang tumbuh</w:t>
      </w:r>
      <w:r w:rsidR="00AC7AE4">
        <w:rPr>
          <w:rFonts w:ascii="Times New Roman" w:hAnsi="Times New Roman" w:cs="Times New Roman"/>
          <w:sz w:val="24"/>
          <w:szCs w:val="24"/>
        </w:rPr>
        <w:t xml:space="preserve"> akar tumbuh-tumbuhan</w:t>
      </w:r>
      <w:r w:rsidR="00AF1EF4">
        <w:rPr>
          <w:rFonts w:ascii="Times New Roman" w:hAnsi="Times New Roman" w:cs="Times New Roman"/>
          <w:sz w:val="24"/>
          <w:szCs w:val="24"/>
        </w:rPr>
        <w:t>.</w:t>
      </w:r>
      <w:r w:rsidR="001A57DB">
        <w:rPr>
          <w:rFonts w:ascii="Times New Roman" w:hAnsi="Times New Roman" w:cs="Times New Roman"/>
          <w:sz w:val="24"/>
          <w:szCs w:val="24"/>
        </w:rPr>
        <w:t xml:space="preserve"> Persaingan dalam memperebutkan cahaya matahari akan terjadi bilamana antara tajuk tanaman budidaya dan gulma saling menutupi. </w:t>
      </w:r>
      <w:r w:rsidR="00AC7AE4">
        <w:rPr>
          <w:rFonts w:ascii="Times New Roman" w:hAnsi="Times New Roman" w:cs="Times New Roman"/>
          <w:sz w:val="24"/>
          <w:szCs w:val="24"/>
        </w:rPr>
        <w:t>Persaingan antara gulma dan tanaman pokok dalam memperebutkan air terjadi bilamana lengas tanah dalam keadaan terbatas. Pertumbuhan akar tanaman pokok dan gulma pada ruangan atau tempat yang sama atau berdekatan akan menimbulkan perebutan ruang untuk pertumbuhan akar.</w:t>
      </w:r>
    </w:p>
    <w:p w:rsidR="00DA1363" w:rsidRPr="00DA1363" w:rsidRDefault="00BF7BE4" w:rsidP="000E0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Daun yang tern</w:t>
      </w:r>
      <w:r w:rsidR="001A57DB">
        <w:rPr>
          <w:rFonts w:ascii="Times New Roman" w:hAnsi="Times New Roman" w:cs="Times New Roman"/>
          <w:sz w:val="24"/>
          <w:szCs w:val="24"/>
        </w:rPr>
        <w:t xml:space="preserve">aungi atau tertutupi oleh daun yang lain akan </w:t>
      </w:r>
      <w:r w:rsidR="00AC7AE4">
        <w:rPr>
          <w:rFonts w:ascii="Times New Roman" w:hAnsi="Times New Roman" w:cs="Times New Roman"/>
          <w:sz w:val="24"/>
          <w:szCs w:val="24"/>
        </w:rPr>
        <w:t xml:space="preserve">menimbulkan persaingan sehingga </w:t>
      </w:r>
      <w:r w:rsidR="001A57DB">
        <w:rPr>
          <w:rFonts w:ascii="Times New Roman" w:hAnsi="Times New Roman" w:cs="Times New Roman"/>
          <w:sz w:val="24"/>
          <w:szCs w:val="24"/>
        </w:rPr>
        <w:t>kekurangan cahaya matahari</w:t>
      </w:r>
      <w:r w:rsidR="00AC7AE4">
        <w:rPr>
          <w:rFonts w:ascii="Times New Roman" w:hAnsi="Times New Roman" w:cs="Times New Roman"/>
          <w:sz w:val="24"/>
          <w:szCs w:val="24"/>
        </w:rPr>
        <w:t xml:space="preserve"> untuk daun yang ternaungi menyebabkan </w:t>
      </w:r>
      <w:r w:rsidR="001A57DB">
        <w:rPr>
          <w:rFonts w:ascii="Times New Roman" w:hAnsi="Times New Roman" w:cs="Times New Roman"/>
          <w:sz w:val="24"/>
          <w:szCs w:val="24"/>
        </w:rPr>
        <w:t>proses fotosintesis akan terhambat yang akibatnya bisa menurunkan produksi fotosintat dan asimilat</w:t>
      </w:r>
      <w:r w:rsidR="00AC7AE4">
        <w:rPr>
          <w:rFonts w:ascii="Times New Roman" w:hAnsi="Times New Roman" w:cs="Times New Roman"/>
          <w:sz w:val="24"/>
          <w:szCs w:val="24"/>
        </w:rPr>
        <w:t xml:space="preserve"> dan</w:t>
      </w:r>
      <w:r w:rsidR="001A57DB">
        <w:rPr>
          <w:rFonts w:ascii="Times New Roman" w:hAnsi="Times New Roman" w:cs="Times New Roman"/>
          <w:sz w:val="24"/>
          <w:szCs w:val="24"/>
        </w:rPr>
        <w:t xml:space="preserve"> dampak penurunan fotosintat dan asimilat </w:t>
      </w:r>
      <w:r w:rsidR="00AC7AE4">
        <w:rPr>
          <w:rFonts w:ascii="Times New Roman" w:hAnsi="Times New Roman" w:cs="Times New Roman"/>
          <w:sz w:val="24"/>
          <w:szCs w:val="24"/>
        </w:rPr>
        <w:t>yang dihasilkan adalah menurun</w:t>
      </w:r>
      <w:r w:rsidR="001A57DB">
        <w:rPr>
          <w:rFonts w:ascii="Times New Roman" w:hAnsi="Times New Roman" w:cs="Times New Roman"/>
          <w:sz w:val="24"/>
          <w:szCs w:val="24"/>
        </w:rPr>
        <w:t>n</w:t>
      </w:r>
      <w:r w:rsidR="00AC7AE4">
        <w:rPr>
          <w:rFonts w:ascii="Times New Roman" w:hAnsi="Times New Roman" w:cs="Times New Roman"/>
          <w:sz w:val="24"/>
          <w:szCs w:val="24"/>
        </w:rPr>
        <w:t>ya</w:t>
      </w:r>
      <w:r w:rsidR="001A57DB">
        <w:rPr>
          <w:rFonts w:ascii="Times New Roman" w:hAnsi="Times New Roman" w:cs="Times New Roman"/>
          <w:sz w:val="24"/>
          <w:szCs w:val="24"/>
        </w:rPr>
        <w:t xml:space="preserve"> produks</w:t>
      </w:r>
      <w:r w:rsidR="00AC7AE4">
        <w:rPr>
          <w:rFonts w:ascii="Times New Roman" w:hAnsi="Times New Roman" w:cs="Times New Roman"/>
          <w:sz w:val="24"/>
          <w:szCs w:val="24"/>
        </w:rPr>
        <w:t>/hasil</w:t>
      </w:r>
      <w:r w:rsidR="001A57DB">
        <w:rPr>
          <w:rFonts w:ascii="Times New Roman" w:hAnsi="Times New Roman" w:cs="Times New Roman"/>
          <w:sz w:val="24"/>
          <w:szCs w:val="24"/>
        </w:rPr>
        <w:t xml:space="preserve"> tanaman pokok.</w:t>
      </w:r>
      <w:r w:rsidR="00DF7110">
        <w:rPr>
          <w:rFonts w:ascii="Times New Roman" w:hAnsi="Times New Roman" w:cs="Times New Roman"/>
          <w:sz w:val="24"/>
          <w:szCs w:val="24"/>
        </w:rPr>
        <w:t xml:space="preserve"> Dalam budidaya tanaman cahaya matahari harus diusahakan bisa sampai pada permukaan daun tanaman pokok. Apabila posisi daun tanaman pokok ternaungi oleh daun gulma </w:t>
      </w:r>
      <w:r w:rsidR="00662BD2">
        <w:rPr>
          <w:rFonts w:ascii="Times New Roman" w:hAnsi="Times New Roman" w:cs="Times New Roman"/>
          <w:sz w:val="24"/>
          <w:szCs w:val="24"/>
        </w:rPr>
        <w:t>maka sudah pasti proses fotosintesis tanaman pokok akan menurun dan akibatnya tanaman pokok produksinya juga akan menurun.</w:t>
      </w:r>
    </w:p>
    <w:p w:rsidR="00243FEE" w:rsidRDefault="00B94C5F" w:rsidP="000E0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Cahaya matahari adalah sumber energi yang mutlak dibutuhkan </w:t>
      </w:r>
      <w:r w:rsidR="00EF10FB">
        <w:rPr>
          <w:rFonts w:ascii="Times New Roman" w:hAnsi="Times New Roman" w:cs="Times New Roman"/>
          <w:sz w:val="24"/>
          <w:szCs w:val="24"/>
        </w:rPr>
        <w:t xml:space="preserve">tumbuh-tumbuhan yang digunakan </w:t>
      </w:r>
      <w:r>
        <w:rPr>
          <w:rFonts w:ascii="Times New Roman" w:hAnsi="Times New Roman" w:cs="Times New Roman"/>
          <w:sz w:val="24"/>
          <w:szCs w:val="24"/>
        </w:rPr>
        <w:t xml:space="preserve">dalam proses fotosintesa. tanpa atau sedikit cahaya matahari yang bisa sampai dipermukaan daun tanaman budidaya maka tanaman budidaya produksinya akan rendah atau bahkan sama sekali tidak menghasilkan. </w:t>
      </w:r>
      <w:r w:rsidR="00EF10FB">
        <w:rPr>
          <w:rFonts w:ascii="Times New Roman" w:hAnsi="Times New Roman" w:cs="Times New Roman"/>
          <w:sz w:val="24"/>
          <w:szCs w:val="24"/>
        </w:rPr>
        <w:t>Setiap jenis gulma mempunyai respon dan daya adaptasi yang berbeda-beda terhadap  cahaya matahari. Intensitas cahaya matahari, lamanya tumbuhan menerima cahaya matahari akan direspon berbeda terhadap setiap jenis gulma. Ada jenis gulma yang sangat peka terhadap kekurangan cahaya matahari, tetapi juga ada yang cukup toleran atau bahkan sangat toleran terhadap kekurangan cahaya matahari. Jenis gulma yang peka erhadap kekurangan cahaya matahari umumnya mempunyai daya saing yang lebih rendah dibandingkan dengan tumbuhan yang toleran terhadap kekurangan cahaya matahari. Gulma yang toleran terhadap kekurangan cahaya matahari biasanya mempunyai pertumbuhan yang cukup cepat bahkan sangat pesat dibanding pertumbuhan tanaman pokok. Sebagai contoh jawan</w:t>
      </w:r>
      <w:r w:rsidR="00243FEE">
        <w:rPr>
          <w:rFonts w:ascii="Times New Roman" w:hAnsi="Times New Roman" w:cs="Times New Roman"/>
          <w:sz w:val="24"/>
          <w:szCs w:val="24"/>
        </w:rPr>
        <w:t>, teki, alang-alang adalah gulma yang sangat toleran terhadap kekurangan cahaya matahari. Jenis gulma ini mempunyai daya pertumbuhan yang pesat, bahkan jawan yang sering tumbuh diatara tanaman pokok padi pada saat padi berumur satu bulan gulma jawan belum tumbuh tetapi pada saat padi mulai berbunga gulma jawan sudah tumbuh lebih tinggi dibanding tanaman pokok padi. Hal tersebut membuktikan bahwa jawan mempunyai toleransi terhadap kekurangan cahaya matahari pada saat periode vegetative dan mempunyai laju pertumbuhan yang amat cepat dibanding padi.</w:t>
      </w:r>
    </w:p>
    <w:p w:rsidR="005942A8" w:rsidRDefault="00243FEE" w:rsidP="000E0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Suhu akan berpengaruh terhadap pertumbuhan gulma. Dalam klasifikasi gulma suhu bisa digunakan sebagai dasar klasifikasi gulma. Berdasarkan temperatur </w:t>
      </w:r>
      <w:r w:rsidR="00BC37DE">
        <w:rPr>
          <w:rFonts w:ascii="Times New Roman" w:hAnsi="Times New Roman" w:cs="Times New Roman"/>
          <w:sz w:val="24"/>
          <w:szCs w:val="24"/>
        </w:rPr>
        <w:t xml:space="preserve">lingkungan </w:t>
      </w:r>
      <w:r>
        <w:rPr>
          <w:rFonts w:ascii="Times New Roman" w:hAnsi="Times New Roman" w:cs="Times New Roman"/>
          <w:sz w:val="24"/>
          <w:szCs w:val="24"/>
        </w:rPr>
        <w:t>gulma tumbuh</w:t>
      </w:r>
      <w:r w:rsidR="00BC37DE">
        <w:rPr>
          <w:rFonts w:ascii="Times New Roman" w:hAnsi="Times New Roman" w:cs="Times New Roman"/>
          <w:sz w:val="24"/>
          <w:szCs w:val="24"/>
        </w:rPr>
        <w:t xml:space="preserve">, maka gulma dapat diklasifikasikan menjadi gulma yang tumbuh pada temperature rendah, sedang dan suhu tinggi. Temperatur lingkungan tumbuh akan berpengaruh pada kelancaran proses metabolisme di dalam tubuh gulma. Gulma yang cocok tumbuh pada daerah </w:t>
      </w:r>
      <w:r w:rsidR="00BC37DE">
        <w:rPr>
          <w:rFonts w:ascii="Times New Roman" w:hAnsi="Times New Roman" w:cs="Times New Roman"/>
          <w:sz w:val="24"/>
          <w:szCs w:val="24"/>
        </w:rPr>
        <w:lastRenderedPageBreak/>
        <w:t>bertemperatur rendah umumnya jenis gulma yang banyak dijumpai pada daerah subtropik yang mempunyai musim dingin atau di tempat-tempat lain yang mempunyai ketinggian lebih dari 750 m dari permukaan laut. Sedangkan gulma yang su</w:t>
      </w:r>
      <w:r w:rsidR="00FA18E9">
        <w:rPr>
          <w:rFonts w:ascii="Times New Roman" w:hAnsi="Times New Roman" w:cs="Times New Roman"/>
          <w:sz w:val="24"/>
          <w:szCs w:val="24"/>
        </w:rPr>
        <w:t xml:space="preserve">ka tumbuh pada suhu sedang adalrendah </w:t>
      </w:r>
      <w:r w:rsidR="00BC37DE">
        <w:rPr>
          <w:rFonts w:ascii="Times New Roman" w:hAnsi="Times New Roman" w:cs="Times New Roman"/>
          <w:sz w:val="24"/>
          <w:szCs w:val="24"/>
        </w:rPr>
        <w:t xml:space="preserve">h gulma yang banyak dijumpai pada daerah yang mempunyai ketinggian tempat </w:t>
      </w:r>
      <w:r w:rsidR="00FA18E9">
        <w:rPr>
          <w:rFonts w:ascii="Times New Roman" w:hAnsi="Times New Roman" w:cs="Times New Roman"/>
          <w:sz w:val="24"/>
          <w:szCs w:val="24"/>
        </w:rPr>
        <w:t>lebih dari</w:t>
      </w:r>
      <w:r w:rsidR="00BC37DE">
        <w:rPr>
          <w:rFonts w:ascii="Times New Roman" w:hAnsi="Times New Roman" w:cs="Times New Roman"/>
          <w:sz w:val="24"/>
          <w:szCs w:val="24"/>
        </w:rPr>
        <w:t xml:space="preserve"> </w:t>
      </w:r>
      <w:r w:rsidR="00FA18E9">
        <w:rPr>
          <w:rFonts w:ascii="Times New Roman" w:hAnsi="Times New Roman" w:cs="Times New Roman"/>
          <w:sz w:val="24"/>
          <w:szCs w:val="24"/>
        </w:rPr>
        <w:t>2</w:t>
      </w:r>
      <w:r w:rsidR="00BC37DE">
        <w:rPr>
          <w:rFonts w:ascii="Times New Roman" w:hAnsi="Times New Roman" w:cs="Times New Roman"/>
          <w:sz w:val="24"/>
          <w:szCs w:val="24"/>
        </w:rPr>
        <w:t>50 m</w:t>
      </w:r>
      <w:r w:rsidR="00FA18E9">
        <w:rPr>
          <w:rFonts w:ascii="Times New Roman" w:hAnsi="Times New Roman" w:cs="Times New Roman"/>
          <w:sz w:val="24"/>
          <w:szCs w:val="24"/>
        </w:rPr>
        <w:t xml:space="preserve"> dan kurang dari 750 m</w:t>
      </w:r>
      <w:r w:rsidR="00BC37DE">
        <w:rPr>
          <w:rFonts w:ascii="Times New Roman" w:hAnsi="Times New Roman" w:cs="Times New Roman"/>
          <w:sz w:val="24"/>
          <w:szCs w:val="24"/>
        </w:rPr>
        <w:t xml:space="preserve"> dari permukaan laut. </w:t>
      </w:r>
      <w:r w:rsidR="00281C97">
        <w:rPr>
          <w:rFonts w:ascii="Times New Roman" w:hAnsi="Times New Roman" w:cs="Times New Roman"/>
          <w:sz w:val="24"/>
          <w:szCs w:val="24"/>
        </w:rPr>
        <w:t>Jenis gulma yang suka tumbuh pada suhu tinggi umumnya adalah jenis gulma yang banyak dijumpai pada dataran rendah atau daerah pantai sampai pada daerah yang mempunyai ketinggian di bawah 250 m dari permukaan laut.</w:t>
      </w:r>
      <w:r w:rsidR="00FA18E9">
        <w:rPr>
          <w:rFonts w:ascii="Times New Roman" w:hAnsi="Times New Roman" w:cs="Times New Roman"/>
          <w:sz w:val="24"/>
          <w:szCs w:val="24"/>
        </w:rPr>
        <w:t xml:space="preserve"> Jenis gulma yang suka tumbuh di dataran tinggi bisa tumbuh di dataran sedang atau rendah bilamana jenis gulma itu mempunyai daya toleransi yang tinggi. Sedangkan gulma yang daya toleransinya rendah bilamana berada pada daerah yang suhunya tidak sesuai gulma itu akan terhambat pertumbuhannya atau bahkan gulma itu akan mati. Namun jenis gulma yang mempunyai daya toleransi yang tinggi gulma</w:t>
      </w:r>
      <w:r w:rsidR="00B44534">
        <w:rPr>
          <w:rFonts w:ascii="Times New Roman" w:hAnsi="Times New Roman" w:cs="Times New Roman"/>
          <w:sz w:val="24"/>
          <w:szCs w:val="24"/>
        </w:rPr>
        <w:t xml:space="preserve"> itu tetap dapat hidup  dan ka</w:t>
      </w:r>
      <w:r w:rsidR="009D7F48">
        <w:rPr>
          <w:rFonts w:ascii="Times New Roman" w:hAnsi="Times New Roman" w:cs="Times New Roman"/>
          <w:sz w:val="24"/>
          <w:szCs w:val="24"/>
        </w:rPr>
        <w:t>dang-kadang terjadi</w:t>
      </w:r>
      <w:r w:rsidR="00B44534">
        <w:rPr>
          <w:rFonts w:ascii="Times New Roman" w:hAnsi="Times New Roman" w:cs="Times New Roman"/>
          <w:sz w:val="24"/>
          <w:szCs w:val="24"/>
        </w:rPr>
        <w:t xml:space="preserve"> mutasi gen.</w:t>
      </w:r>
    </w:p>
    <w:p w:rsidR="009D7F48" w:rsidRDefault="005942A8" w:rsidP="000E0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Kelembaban juga menjadi faktor pembatas pertumbuhan dan perkembangan gulma. Gulma-gulma pada daerah dataran tinggi umumnya menyukai lingkungan atmosfer yang kelembabannya tinggi. Gulma-gulma pada daerah dataran rendah untuk pertumbuhanya  biasanya menyukai lingkungan dengan kelembaban udara yang rendah.</w:t>
      </w:r>
      <w:r w:rsidR="005B15D8">
        <w:rPr>
          <w:rFonts w:ascii="Times New Roman" w:hAnsi="Times New Roman" w:cs="Times New Roman"/>
          <w:sz w:val="24"/>
          <w:szCs w:val="24"/>
        </w:rPr>
        <w:t xml:space="preserve"> Transpirasi gulma pada dataran tinggi lebih rendah dibandingkan transpirasi gulma pada dataran rendah, sehingga gulma dataran tinggi sering mengalami gutasi.</w:t>
      </w:r>
      <w:r w:rsidR="009D7F48">
        <w:rPr>
          <w:rFonts w:ascii="Times New Roman" w:hAnsi="Times New Roman" w:cs="Times New Roman"/>
          <w:sz w:val="24"/>
          <w:szCs w:val="24"/>
        </w:rPr>
        <w:t xml:space="preserve"> </w:t>
      </w:r>
    </w:p>
    <w:p w:rsidR="00184810" w:rsidRDefault="009D7F48" w:rsidP="000E0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Adanya kerugian yang disebabkan oleh pertumbuhan gulma maka keberadaan gulma pada lahan produksi harus dikendalikan atau diberantas. Dalam pemberantasan gulma perlu dipelajari atau diamati tentang nilai penting dari analisa</w:t>
      </w:r>
      <w:r w:rsidR="00E576B3">
        <w:rPr>
          <w:rFonts w:ascii="Times New Roman" w:hAnsi="Times New Roman" w:cs="Times New Roman"/>
          <w:sz w:val="24"/>
          <w:szCs w:val="24"/>
        </w:rPr>
        <w:t xml:space="preserve"> vegetasi gulma. Nilai penting a</w:t>
      </w:r>
      <w:r>
        <w:rPr>
          <w:rFonts w:ascii="Times New Roman" w:hAnsi="Times New Roman" w:cs="Times New Roman"/>
          <w:sz w:val="24"/>
          <w:szCs w:val="24"/>
        </w:rPr>
        <w:t xml:space="preserve">nalisa vegetasi gulma meliputi kerapatan relatif, frekuensi relatif dan dominasi relatif. Sebelum mengamati kerapatan relative terlebih dulu harus dihitung kerapatan mutlak suatu jenis gulma </w:t>
      </w:r>
      <w:r>
        <w:rPr>
          <w:rFonts w:ascii="Times New Roman" w:hAnsi="Times New Roman" w:cs="Times New Roman"/>
          <w:sz w:val="24"/>
          <w:szCs w:val="24"/>
        </w:rPr>
        <w:lastRenderedPageBreak/>
        <w:t>yaitu jumlah individu jenis</w:t>
      </w:r>
      <w:r w:rsidR="00E576B3">
        <w:rPr>
          <w:rFonts w:ascii="Times New Roman" w:hAnsi="Times New Roman" w:cs="Times New Roman"/>
          <w:sz w:val="24"/>
          <w:szCs w:val="24"/>
        </w:rPr>
        <w:t xml:space="preserve"> itu dalam petak pengamatan yang bisa dihitung dengan rumus  jumlah individu dibagi areal petak contoh atau pengamatan. </w:t>
      </w:r>
      <w:r>
        <w:rPr>
          <w:rFonts w:ascii="Times New Roman" w:hAnsi="Times New Roman" w:cs="Times New Roman"/>
          <w:sz w:val="24"/>
          <w:szCs w:val="24"/>
        </w:rPr>
        <w:t>Kerapatan relative suatu jenis gulma adalah kerapatan mutlak jenis gulma itu dibagi jumlah kerapatan mutlak semua jenis dikalikan 100%.</w:t>
      </w:r>
      <w:r w:rsidR="00E576B3">
        <w:rPr>
          <w:rFonts w:ascii="Times New Roman" w:hAnsi="Times New Roman" w:cs="Times New Roman"/>
          <w:sz w:val="24"/>
          <w:szCs w:val="24"/>
        </w:rPr>
        <w:t xml:space="preserve"> Selanjutnya bisa ditentukan frekuensi mutlak suatu jenis gulma dengan rumus jumlah petak pengamatan yang berisi jenis itu dibagi jumlah semua petak pengamatan. Frekuensi relative suatu jenis adalah nilai frekuensi mutlak jenis itu dibagi frekuensi mutlak suatu jenis dikalikan 100%. Nilai dominasi mutlak suatu jenis adalah jumlah dari nilai kelindungan atau nilai luas basal atau volume dari jenis itu yang bisa dihitung dengan cara luas penutup suatu jenis gulma dibagi luas petak pengamatan. Dominasi suatu jenis gulma bisa dihitung</w:t>
      </w:r>
      <w:r w:rsidR="00B85A62">
        <w:rPr>
          <w:rFonts w:ascii="Times New Roman" w:hAnsi="Times New Roman" w:cs="Times New Roman"/>
          <w:sz w:val="24"/>
          <w:szCs w:val="24"/>
        </w:rPr>
        <w:t xml:space="preserve"> dengan cara atau rumus nilai dominasi mutlak jenis itu dibagi jumlah dominasi mutlak semua jenis dikalikan 100%.</w:t>
      </w:r>
      <w:r w:rsidR="00E55D9C">
        <w:rPr>
          <w:rFonts w:ascii="Times New Roman" w:hAnsi="Times New Roman" w:cs="Times New Roman"/>
          <w:sz w:val="24"/>
          <w:szCs w:val="24"/>
        </w:rPr>
        <w:t xml:space="preserve"> Nilai penting (SDR) suatu jenis gulma adalah nilai penting dibagi tiga.</w:t>
      </w:r>
    </w:p>
    <w:p w:rsidR="006A553A" w:rsidRPr="006A553A" w:rsidRDefault="00991FD5" w:rsidP="000E09F6">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6A553A" w:rsidRPr="006A553A">
        <w:rPr>
          <w:rFonts w:ascii="Times New Roman" w:hAnsi="Times New Roman" w:cs="Times New Roman"/>
          <w:b/>
          <w:sz w:val="24"/>
          <w:szCs w:val="24"/>
        </w:rPr>
        <w:t xml:space="preserve"> Tujuan Praktikum</w:t>
      </w:r>
    </w:p>
    <w:p w:rsidR="006A553A" w:rsidRDefault="006A553A" w:rsidP="000E09F6">
      <w:pPr>
        <w:pStyle w:val="ListParagraph"/>
        <w:numPr>
          <w:ilvl w:val="0"/>
          <w:numId w:val="1"/>
        </w:numPr>
        <w:spacing w:line="480" w:lineRule="auto"/>
        <w:jc w:val="both"/>
        <w:rPr>
          <w:rFonts w:ascii="Times New Roman" w:hAnsi="Times New Roman" w:cs="Times New Roman"/>
          <w:sz w:val="24"/>
          <w:szCs w:val="24"/>
        </w:rPr>
      </w:pPr>
      <w:r w:rsidRPr="006A553A">
        <w:rPr>
          <w:rFonts w:ascii="Times New Roman" w:hAnsi="Times New Roman" w:cs="Times New Roman"/>
          <w:sz w:val="24"/>
          <w:szCs w:val="24"/>
        </w:rPr>
        <w:t>Memperoleh gambaran secara langsung mengenahi hubungan di dalam penyebaran pertumbuhan gulma pada suatu lahan</w:t>
      </w:r>
    </w:p>
    <w:p w:rsidR="006A553A" w:rsidRDefault="006A553A" w:rsidP="000E09F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Memperoleh gambaran jenis gulma utama yang harus dikendalikan</w:t>
      </w:r>
    </w:p>
    <w:p w:rsidR="006A553A" w:rsidRDefault="006A553A" w:rsidP="000E09F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cara pengendalian gulma yang efektif dan efisien pada lahan pengamatan</w:t>
      </w:r>
    </w:p>
    <w:p w:rsidR="006A553A" w:rsidRDefault="00991FD5" w:rsidP="000E09F6">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6A553A" w:rsidRPr="006A553A">
        <w:rPr>
          <w:rFonts w:ascii="Times New Roman" w:hAnsi="Times New Roman" w:cs="Times New Roman"/>
          <w:b/>
          <w:sz w:val="24"/>
          <w:szCs w:val="24"/>
        </w:rPr>
        <w:t xml:space="preserve">  Bahan dan alat</w:t>
      </w:r>
    </w:p>
    <w:p w:rsidR="006A553A" w:rsidRPr="00755583" w:rsidRDefault="006A553A" w:rsidP="000E09F6">
      <w:pPr>
        <w:pStyle w:val="ListParagraph"/>
        <w:numPr>
          <w:ilvl w:val="0"/>
          <w:numId w:val="2"/>
        </w:numPr>
        <w:spacing w:line="480" w:lineRule="auto"/>
        <w:jc w:val="both"/>
        <w:rPr>
          <w:rFonts w:ascii="Times New Roman" w:hAnsi="Times New Roman" w:cs="Times New Roman"/>
          <w:sz w:val="24"/>
          <w:szCs w:val="24"/>
        </w:rPr>
      </w:pPr>
      <w:r w:rsidRPr="00755583">
        <w:rPr>
          <w:rFonts w:ascii="Times New Roman" w:hAnsi="Times New Roman" w:cs="Times New Roman"/>
          <w:sz w:val="24"/>
          <w:szCs w:val="24"/>
        </w:rPr>
        <w:t>Sasak dari bamboo untuk mengepres gulma dalam membuat herbarium</w:t>
      </w:r>
    </w:p>
    <w:p w:rsidR="006A553A" w:rsidRPr="00755583" w:rsidRDefault="006A553A" w:rsidP="000E09F6">
      <w:pPr>
        <w:pStyle w:val="ListParagraph"/>
        <w:numPr>
          <w:ilvl w:val="0"/>
          <w:numId w:val="2"/>
        </w:numPr>
        <w:spacing w:line="480" w:lineRule="auto"/>
        <w:jc w:val="both"/>
        <w:rPr>
          <w:rFonts w:ascii="Times New Roman" w:hAnsi="Times New Roman" w:cs="Times New Roman"/>
          <w:sz w:val="24"/>
          <w:szCs w:val="24"/>
        </w:rPr>
      </w:pPr>
      <w:r w:rsidRPr="00755583">
        <w:rPr>
          <w:rFonts w:ascii="Times New Roman" w:hAnsi="Times New Roman" w:cs="Times New Roman"/>
          <w:sz w:val="24"/>
          <w:szCs w:val="24"/>
        </w:rPr>
        <w:t xml:space="preserve">Penggaris, meteran, pensil, tali rafia, </w:t>
      </w:r>
    </w:p>
    <w:p w:rsidR="006A553A" w:rsidRPr="00755583" w:rsidRDefault="006A553A" w:rsidP="000E09F6">
      <w:pPr>
        <w:pStyle w:val="ListParagraph"/>
        <w:numPr>
          <w:ilvl w:val="0"/>
          <w:numId w:val="2"/>
        </w:numPr>
        <w:spacing w:line="480" w:lineRule="auto"/>
        <w:jc w:val="both"/>
        <w:rPr>
          <w:rFonts w:ascii="Times New Roman" w:hAnsi="Times New Roman" w:cs="Times New Roman"/>
          <w:sz w:val="24"/>
          <w:szCs w:val="24"/>
        </w:rPr>
      </w:pPr>
      <w:r w:rsidRPr="00755583">
        <w:rPr>
          <w:rFonts w:ascii="Times New Roman" w:hAnsi="Times New Roman" w:cs="Times New Roman"/>
          <w:sz w:val="24"/>
          <w:szCs w:val="24"/>
        </w:rPr>
        <w:t>Blok note</w:t>
      </w:r>
    </w:p>
    <w:p w:rsidR="00755583" w:rsidRPr="00755583" w:rsidRDefault="006A553A" w:rsidP="000E09F6">
      <w:pPr>
        <w:pStyle w:val="ListParagraph"/>
        <w:numPr>
          <w:ilvl w:val="0"/>
          <w:numId w:val="2"/>
        </w:numPr>
        <w:spacing w:line="480" w:lineRule="auto"/>
        <w:jc w:val="both"/>
        <w:rPr>
          <w:rFonts w:ascii="Times New Roman" w:hAnsi="Times New Roman" w:cs="Times New Roman"/>
          <w:sz w:val="24"/>
          <w:szCs w:val="24"/>
        </w:rPr>
      </w:pPr>
      <w:r w:rsidRPr="00755583">
        <w:rPr>
          <w:rFonts w:ascii="Times New Roman" w:hAnsi="Times New Roman" w:cs="Times New Roman"/>
          <w:sz w:val="24"/>
          <w:szCs w:val="24"/>
        </w:rPr>
        <w:t xml:space="preserve">Patok </w:t>
      </w:r>
      <w:r w:rsidR="00755583" w:rsidRPr="00755583">
        <w:rPr>
          <w:rFonts w:ascii="Times New Roman" w:hAnsi="Times New Roman" w:cs="Times New Roman"/>
          <w:sz w:val="24"/>
          <w:szCs w:val="24"/>
        </w:rPr>
        <w:t>bambu</w:t>
      </w:r>
    </w:p>
    <w:p w:rsidR="00755583" w:rsidRPr="00755583" w:rsidRDefault="00755583" w:rsidP="000E09F6">
      <w:pPr>
        <w:pStyle w:val="ListParagraph"/>
        <w:numPr>
          <w:ilvl w:val="0"/>
          <w:numId w:val="2"/>
        </w:numPr>
        <w:spacing w:line="480" w:lineRule="auto"/>
        <w:jc w:val="both"/>
        <w:rPr>
          <w:rFonts w:ascii="Times New Roman" w:hAnsi="Times New Roman" w:cs="Times New Roman"/>
          <w:sz w:val="24"/>
          <w:szCs w:val="24"/>
        </w:rPr>
      </w:pPr>
      <w:r w:rsidRPr="00755583">
        <w:rPr>
          <w:rFonts w:ascii="Times New Roman" w:hAnsi="Times New Roman" w:cs="Times New Roman"/>
          <w:sz w:val="24"/>
          <w:szCs w:val="24"/>
        </w:rPr>
        <w:t>Label, kantong plastic putih</w:t>
      </w:r>
    </w:p>
    <w:p w:rsidR="00755583" w:rsidRPr="00755583" w:rsidRDefault="00755583" w:rsidP="000E09F6">
      <w:pPr>
        <w:pStyle w:val="ListParagraph"/>
        <w:numPr>
          <w:ilvl w:val="0"/>
          <w:numId w:val="2"/>
        </w:numPr>
        <w:spacing w:line="480" w:lineRule="auto"/>
        <w:jc w:val="both"/>
        <w:rPr>
          <w:rFonts w:ascii="Times New Roman" w:hAnsi="Times New Roman" w:cs="Times New Roman"/>
          <w:sz w:val="24"/>
          <w:szCs w:val="24"/>
        </w:rPr>
      </w:pPr>
      <w:r w:rsidRPr="00755583">
        <w:rPr>
          <w:rFonts w:ascii="Times New Roman" w:hAnsi="Times New Roman" w:cs="Times New Roman"/>
          <w:sz w:val="24"/>
          <w:szCs w:val="24"/>
        </w:rPr>
        <w:lastRenderedPageBreak/>
        <w:t>Spidol permanen</w:t>
      </w:r>
    </w:p>
    <w:p w:rsidR="00755583" w:rsidRPr="00755583" w:rsidRDefault="00755583" w:rsidP="000E09F6">
      <w:pPr>
        <w:pStyle w:val="ListParagraph"/>
        <w:numPr>
          <w:ilvl w:val="0"/>
          <w:numId w:val="2"/>
        </w:numPr>
        <w:spacing w:line="480" w:lineRule="auto"/>
        <w:jc w:val="both"/>
        <w:rPr>
          <w:rFonts w:ascii="Times New Roman" w:hAnsi="Times New Roman" w:cs="Times New Roman"/>
          <w:sz w:val="24"/>
          <w:szCs w:val="24"/>
        </w:rPr>
      </w:pPr>
      <w:r w:rsidRPr="00755583">
        <w:rPr>
          <w:rFonts w:ascii="Times New Roman" w:hAnsi="Times New Roman" w:cs="Times New Roman"/>
          <w:sz w:val="24"/>
          <w:szCs w:val="24"/>
        </w:rPr>
        <w:t>Kertas buram</w:t>
      </w:r>
    </w:p>
    <w:p w:rsidR="004865BD" w:rsidRPr="00991FD5" w:rsidRDefault="00755583" w:rsidP="00991FD5">
      <w:pPr>
        <w:pStyle w:val="ListParagraph"/>
        <w:numPr>
          <w:ilvl w:val="0"/>
          <w:numId w:val="2"/>
        </w:numPr>
        <w:spacing w:line="480" w:lineRule="auto"/>
        <w:jc w:val="both"/>
        <w:rPr>
          <w:rFonts w:ascii="Times New Roman" w:hAnsi="Times New Roman" w:cs="Times New Roman"/>
          <w:sz w:val="24"/>
          <w:szCs w:val="24"/>
        </w:rPr>
      </w:pPr>
      <w:r w:rsidRPr="00755583">
        <w:rPr>
          <w:rFonts w:ascii="Times New Roman" w:hAnsi="Times New Roman" w:cs="Times New Roman"/>
          <w:sz w:val="24"/>
          <w:szCs w:val="24"/>
        </w:rPr>
        <w:t>Pisau, guntung</w:t>
      </w:r>
    </w:p>
    <w:p w:rsidR="00991FD5" w:rsidRDefault="00991FD5" w:rsidP="00991FD5">
      <w:p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991FD5">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004865BD" w:rsidRPr="00991FD5">
        <w:rPr>
          <w:rFonts w:ascii="Times New Roman" w:hAnsi="Times New Roman" w:cs="Times New Roman"/>
          <w:b/>
          <w:sz w:val="24"/>
          <w:szCs w:val="24"/>
        </w:rPr>
        <w:t>Cara Kerja :</w:t>
      </w:r>
    </w:p>
    <w:p w:rsidR="004865BD" w:rsidRPr="00991FD5" w:rsidRDefault="00991FD5" w:rsidP="00991FD5">
      <w:pPr>
        <w:pStyle w:val="ListParagraph"/>
        <w:numPr>
          <w:ilvl w:val="0"/>
          <w:numId w:val="25"/>
        </w:numPr>
        <w:spacing w:line="480" w:lineRule="auto"/>
        <w:jc w:val="both"/>
        <w:rPr>
          <w:rFonts w:ascii="Times New Roman" w:hAnsi="Times New Roman" w:cs="Times New Roman"/>
          <w:sz w:val="24"/>
          <w:szCs w:val="24"/>
        </w:rPr>
      </w:pPr>
      <w:r w:rsidRPr="00991FD5">
        <w:rPr>
          <w:rFonts w:ascii="Times New Roman" w:hAnsi="Times New Roman" w:cs="Times New Roman"/>
          <w:b/>
          <w:sz w:val="24"/>
          <w:szCs w:val="24"/>
        </w:rPr>
        <w:t xml:space="preserve"> </w:t>
      </w:r>
      <w:r w:rsidR="004865BD" w:rsidRPr="00991FD5">
        <w:rPr>
          <w:rFonts w:ascii="Times New Roman" w:hAnsi="Times New Roman" w:cs="Times New Roman"/>
          <w:sz w:val="24"/>
          <w:szCs w:val="24"/>
        </w:rPr>
        <w:t>Melakukan survei  pendahuluan   pada areal yang akan diteliti secara keseluruhan sehingga diperoleh gambaran umum  mengenai jenis dan menyebarannya.</w:t>
      </w:r>
    </w:p>
    <w:p w:rsidR="00991FD5" w:rsidRDefault="004865BD" w:rsidP="00991FD5">
      <w:pPr>
        <w:pStyle w:val="ListParagraph"/>
        <w:numPr>
          <w:ilvl w:val="0"/>
          <w:numId w:val="26"/>
        </w:numPr>
        <w:spacing w:line="480" w:lineRule="auto"/>
        <w:jc w:val="both"/>
        <w:rPr>
          <w:rFonts w:ascii="Times New Roman" w:hAnsi="Times New Roman" w:cs="Times New Roman"/>
          <w:sz w:val="24"/>
          <w:szCs w:val="24"/>
        </w:rPr>
      </w:pPr>
      <w:r w:rsidRPr="00991FD5">
        <w:rPr>
          <w:rFonts w:ascii="Times New Roman" w:hAnsi="Times New Roman" w:cs="Times New Roman"/>
          <w:sz w:val="24"/>
          <w:szCs w:val="24"/>
        </w:rPr>
        <w:t>Buatlah petak-petak kwadrat atau  plot ukuran 1 x 1 m secara :</w:t>
      </w:r>
    </w:p>
    <w:p w:rsidR="004865BD" w:rsidRDefault="00991FD5" w:rsidP="00991FD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Secara acak</w:t>
      </w:r>
    </w:p>
    <w:p w:rsidR="004865BD" w:rsidRDefault="004865BD" w:rsidP="00991FD5">
      <w:pPr>
        <w:pStyle w:val="ListParagraph"/>
        <w:numPr>
          <w:ilvl w:val="0"/>
          <w:numId w:val="27"/>
        </w:numPr>
        <w:spacing w:line="480" w:lineRule="auto"/>
        <w:jc w:val="both"/>
        <w:rPr>
          <w:rFonts w:ascii="Times New Roman" w:hAnsi="Times New Roman" w:cs="Times New Roman"/>
          <w:sz w:val="24"/>
          <w:szCs w:val="24"/>
        </w:rPr>
      </w:pPr>
      <w:r w:rsidRPr="00991FD5">
        <w:rPr>
          <w:rFonts w:ascii="Times New Roman" w:hAnsi="Times New Roman" w:cs="Times New Roman"/>
          <w:sz w:val="24"/>
          <w:szCs w:val="24"/>
        </w:rPr>
        <w:t>Secara tersebar  merata  dengan jarak yang sama</w:t>
      </w:r>
    </w:p>
    <w:p w:rsidR="004865BD" w:rsidRPr="00991FD5" w:rsidRDefault="00727E17" w:rsidP="00991FD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mengikuti arah</w:t>
      </w:r>
      <w:r w:rsidR="004865BD" w:rsidRPr="00991FD5">
        <w:rPr>
          <w:rFonts w:ascii="Times New Roman" w:hAnsi="Times New Roman" w:cs="Times New Roman"/>
          <w:sz w:val="24"/>
          <w:szCs w:val="24"/>
        </w:rPr>
        <w:t xml:space="preserve"> </w:t>
      </w:r>
      <w:r>
        <w:rPr>
          <w:rFonts w:ascii="Times New Roman" w:hAnsi="Times New Roman" w:cs="Times New Roman"/>
          <w:sz w:val="24"/>
          <w:szCs w:val="24"/>
        </w:rPr>
        <w:t xml:space="preserve">berdasarkan penyebaran gulma </w:t>
      </w:r>
      <w:r w:rsidR="004865BD" w:rsidRPr="00991FD5">
        <w:rPr>
          <w:rFonts w:ascii="Times New Roman" w:hAnsi="Times New Roman" w:cs="Times New Roman"/>
          <w:sz w:val="24"/>
          <w:szCs w:val="24"/>
        </w:rPr>
        <w:t>yang telah ditentukan.</w:t>
      </w:r>
    </w:p>
    <w:p w:rsidR="002B6CA5" w:rsidRPr="002B6CA5" w:rsidRDefault="004865BD" w:rsidP="002B6CA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stratified </w:t>
      </w:r>
      <w:r w:rsidRPr="004865BD">
        <w:rPr>
          <w:rFonts w:ascii="Times New Roman" w:hAnsi="Times New Roman" w:cs="Times New Roman"/>
          <w:sz w:val="24"/>
          <w:szCs w:val="24"/>
        </w:rPr>
        <w:t>random sampling.</w:t>
      </w:r>
    </w:p>
    <w:tbl>
      <w:tblPr>
        <w:tblW w:w="7187" w:type="dxa"/>
        <w:tblInd w:w="89" w:type="dxa"/>
        <w:tblLook w:val="04A0"/>
      </w:tblPr>
      <w:tblGrid>
        <w:gridCol w:w="266"/>
        <w:gridCol w:w="484"/>
        <w:gridCol w:w="266"/>
        <w:gridCol w:w="460"/>
        <w:gridCol w:w="323"/>
        <w:gridCol w:w="460"/>
        <w:gridCol w:w="266"/>
        <w:gridCol w:w="460"/>
        <w:gridCol w:w="280"/>
        <w:gridCol w:w="340"/>
        <w:gridCol w:w="580"/>
        <w:gridCol w:w="380"/>
        <w:gridCol w:w="266"/>
        <w:gridCol w:w="360"/>
        <w:gridCol w:w="336"/>
        <w:gridCol w:w="400"/>
        <w:gridCol w:w="300"/>
        <w:gridCol w:w="340"/>
        <w:gridCol w:w="620"/>
      </w:tblGrid>
      <w:tr w:rsidR="004865BD" w:rsidTr="00797B00">
        <w:trPr>
          <w:trHeight w:val="315"/>
        </w:trPr>
        <w:tc>
          <w:tcPr>
            <w:tcW w:w="266" w:type="dxa"/>
            <w:tcBorders>
              <w:top w:val="single" w:sz="8" w:space="0" w:color="auto"/>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60"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23"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60"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60"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80" w:type="dxa"/>
            <w:tcBorders>
              <w:top w:val="single" w:sz="8" w:space="0" w:color="auto"/>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single" w:sz="8" w:space="0" w:color="auto"/>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60"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36"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00"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00"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620" w:type="dxa"/>
            <w:tcBorders>
              <w:top w:val="single" w:sz="8" w:space="0" w:color="auto"/>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323"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36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36" w:type="dxa"/>
            <w:noWrap/>
            <w:vAlign w:val="bottom"/>
            <w:hideMark/>
          </w:tcPr>
          <w:p w:rsidR="004865BD" w:rsidRDefault="004865BD" w:rsidP="000E09F6">
            <w:pPr>
              <w:spacing w:after="0" w:line="480" w:lineRule="auto"/>
            </w:pPr>
          </w:p>
        </w:tc>
        <w:tc>
          <w:tcPr>
            <w:tcW w:w="40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00" w:type="dxa"/>
            <w:noWrap/>
            <w:vAlign w:val="bottom"/>
            <w:hideMark/>
          </w:tcPr>
          <w:p w:rsidR="004865BD" w:rsidRDefault="004865BD" w:rsidP="000E09F6">
            <w:pPr>
              <w:spacing w:after="0" w:line="480" w:lineRule="auto"/>
            </w:pPr>
          </w:p>
        </w:tc>
        <w:tc>
          <w:tcPr>
            <w:tcW w:w="34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62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323" w:type="dxa"/>
            <w:noWrap/>
            <w:vAlign w:val="bottom"/>
            <w:hideMark/>
          </w:tcPr>
          <w:p w:rsidR="004865BD" w:rsidRDefault="004865BD" w:rsidP="000E09F6">
            <w:pPr>
              <w:spacing w:after="0" w:line="480" w:lineRule="auto"/>
            </w:pPr>
          </w:p>
        </w:tc>
        <w:tc>
          <w:tcPr>
            <w:tcW w:w="46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360" w:type="dxa"/>
            <w:noWrap/>
            <w:vAlign w:val="bottom"/>
            <w:hideMark/>
          </w:tcPr>
          <w:p w:rsidR="004865BD" w:rsidRDefault="004865BD" w:rsidP="000E09F6">
            <w:pPr>
              <w:spacing w:after="0" w:line="480" w:lineRule="auto"/>
            </w:pPr>
          </w:p>
        </w:tc>
        <w:tc>
          <w:tcPr>
            <w:tcW w:w="336" w:type="dxa"/>
            <w:noWrap/>
            <w:vAlign w:val="bottom"/>
            <w:hideMark/>
          </w:tcPr>
          <w:p w:rsidR="004865BD" w:rsidRDefault="004865BD" w:rsidP="000E09F6">
            <w:pPr>
              <w:spacing w:after="0" w:line="480" w:lineRule="auto"/>
            </w:pPr>
          </w:p>
        </w:tc>
        <w:tc>
          <w:tcPr>
            <w:tcW w:w="400" w:type="dxa"/>
            <w:noWrap/>
            <w:vAlign w:val="bottom"/>
            <w:hideMark/>
          </w:tcPr>
          <w:p w:rsidR="004865BD" w:rsidRDefault="004865BD" w:rsidP="000E09F6">
            <w:pPr>
              <w:spacing w:after="0" w:line="480" w:lineRule="auto"/>
            </w:pPr>
          </w:p>
        </w:tc>
        <w:tc>
          <w:tcPr>
            <w:tcW w:w="300" w:type="dxa"/>
            <w:noWrap/>
            <w:vAlign w:val="bottom"/>
            <w:hideMark/>
          </w:tcPr>
          <w:p w:rsidR="004865BD" w:rsidRDefault="004865BD" w:rsidP="000E09F6">
            <w:pPr>
              <w:spacing w:after="0" w:line="480" w:lineRule="auto"/>
            </w:pPr>
          </w:p>
        </w:tc>
        <w:tc>
          <w:tcPr>
            <w:tcW w:w="340" w:type="dxa"/>
            <w:noWrap/>
            <w:vAlign w:val="bottom"/>
            <w:hideMark/>
          </w:tcPr>
          <w:p w:rsidR="004865BD" w:rsidRDefault="004865BD" w:rsidP="000E09F6">
            <w:pPr>
              <w:spacing w:after="0" w:line="480" w:lineRule="auto"/>
            </w:pPr>
          </w:p>
        </w:tc>
        <w:tc>
          <w:tcPr>
            <w:tcW w:w="62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23"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360" w:type="dxa"/>
            <w:noWrap/>
            <w:vAlign w:val="bottom"/>
            <w:hideMark/>
          </w:tcPr>
          <w:p w:rsidR="004865BD" w:rsidRDefault="004865BD" w:rsidP="000E09F6">
            <w:pPr>
              <w:spacing w:after="0" w:line="480" w:lineRule="auto"/>
            </w:pPr>
          </w:p>
        </w:tc>
        <w:tc>
          <w:tcPr>
            <w:tcW w:w="336" w:type="dxa"/>
            <w:noWrap/>
            <w:vAlign w:val="bottom"/>
            <w:hideMark/>
          </w:tcPr>
          <w:p w:rsidR="004865BD" w:rsidRDefault="004865BD" w:rsidP="000E09F6">
            <w:pPr>
              <w:spacing w:after="0" w:line="480" w:lineRule="auto"/>
            </w:pPr>
          </w:p>
        </w:tc>
        <w:tc>
          <w:tcPr>
            <w:tcW w:w="400" w:type="dxa"/>
            <w:noWrap/>
            <w:vAlign w:val="bottom"/>
            <w:hideMark/>
          </w:tcPr>
          <w:p w:rsidR="004865BD" w:rsidRDefault="004865BD" w:rsidP="000E09F6">
            <w:pPr>
              <w:spacing w:after="0" w:line="480" w:lineRule="auto"/>
            </w:pPr>
          </w:p>
        </w:tc>
        <w:tc>
          <w:tcPr>
            <w:tcW w:w="300" w:type="dxa"/>
            <w:noWrap/>
            <w:vAlign w:val="bottom"/>
            <w:hideMark/>
          </w:tcPr>
          <w:p w:rsidR="004865BD" w:rsidRDefault="004865BD" w:rsidP="000E09F6">
            <w:pPr>
              <w:spacing w:after="0" w:line="480" w:lineRule="auto"/>
            </w:pPr>
          </w:p>
        </w:tc>
        <w:tc>
          <w:tcPr>
            <w:tcW w:w="340" w:type="dxa"/>
            <w:noWrap/>
            <w:vAlign w:val="bottom"/>
            <w:hideMark/>
          </w:tcPr>
          <w:p w:rsidR="004865BD" w:rsidRDefault="004865BD" w:rsidP="000E09F6">
            <w:pPr>
              <w:spacing w:after="0" w:line="480" w:lineRule="auto"/>
            </w:pPr>
          </w:p>
        </w:tc>
        <w:tc>
          <w:tcPr>
            <w:tcW w:w="62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323" w:type="dxa"/>
            <w:noWrap/>
            <w:vAlign w:val="bottom"/>
            <w:hideMark/>
          </w:tcPr>
          <w:p w:rsidR="004865BD" w:rsidRDefault="004865BD" w:rsidP="000E09F6">
            <w:pPr>
              <w:spacing w:after="0" w:line="480" w:lineRule="auto"/>
            </w:pPr>
          </w:p>
        </w:tc>
        <w:tc>
          <w:tcPr>
            <w:tcW w:w="46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36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36" w:type="dxa"/>
            <w:noWrap/>
            <w:vAlign w:val="bottom"/>
            <w:hideMark/>
          </w:tcPr>
          <w:p w:rsidR="004865BD" w:rsidRDefault="004865BD" w:rsidP="000E09F6">
            <w:pPr>
              <w:spacing w:after="0" w:line="480" w:lineRule="auto"/>
            </w:pPr>
          </w:p>
        </w:tc>
        <w:tc>
          <w:tcPr>
            <w:tcW w:w="40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00" w:type="dxa"/>
            <w:noWrap/>
            <w:vAlign w:val="bottom"/>
            <w:hideMark/>
          </w:tcPr>
          <w:p w:rsidR="004865BD" w:rsidRDefault="004865BD" w:rsidP="000E09F6">
            <w:pPr>
              <w:spacing w:after="0" w:line="480" w:lineRule="auto"/>
            </w:pPr>
          </w:p>
        </w:tc>
        <w:tc>
          <w:tcPr>
            <w:tcW w:w="34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62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23"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360" w:type="dxa"/>
            <w:noWrap/>
            <w:vAlign w:val="bottom"/>
            <w:hideMark/>
          </w:tcPr>
          <w:p w:rsidR="004865BD" w:rsidRDefault="004865BD" w:rsidP="000E09F6">
            <w:pPr>
              <w:spacing w:after="0" w:line="480" w:lineRule="auto"/>
            </w:pPr>
          </w:p>
        </w:tc>
        <w:tc>
          <w:tcPr>
            <w:tcW w:w="336" w:type="dxa"/>
            <w:noWrap/>
            <w:vAlign w:val="bottom"/>
            <w:hideMark/>
          </w:tcPr>
          <w:p w:rsidR="004865BD" w:rsidRDefault="004865BD" w:rsidP="000E09F6">
            <w:pPr>
              <w:spacing w:after="0" w:line="480" w:lineRule="auto"/>
            </w:pPr>
          </w:p>
        </w:tc>
        <w:tc>
          <w:tcPr>
            <w:tcW w:w="400" w:type="dxa"/>
            <w:noWrap/>
            <w:vAlign w:val="bottom"/>
            <w:hideMark/>
          </w:tcPr>
          <w:p w:rsidR="004865BD" w:rsidRDefault="004865BD" w:rsidP="000E09F6">
            <w:pPr>
              <w:spacing w:after="0" w:line="480" w:lineRule="auto"/>
            </w:pPr>
          </w:p>
        </w:tc>
        <w:tc>
          <w:tcPr>
            <w:tcW w:w="300" w:type="dxa"/>
            <w:noWrap/>
            <w:vAlign w:val="bottom"/>
            <w:hideMark/>
          </w:tcPr>
          <w:p w:rsidR="004865BD" w:rsidRDefault="004865BD" w:rsidP="000E09F6">
            <w:pPr>
              <w:spacing w:after="0" w:line="480" w:lineRule="auto"/>
            </w:pPr>
          </w:p>
        </w:tc>
        <w:tc>
          <w:tcPr>
            <w:tcW w:w="340" w:type="dxa"/>
            <w:noWrap/>
            <w:vAlign w:val="bottom"/>
            <w:hideMark/>
          </w:tcPr>
          <w:p w:rsidR="004865BD" w:rsidRDefault="004865BD" w:rsidP="000E09F6">
            <w:pPr>
              <w:spacing w:after="0" w:line="480" w:lineRule="auto"/>
            </w:pPr>
          </w:p>
        </w:tc>
        <w:tc>
          <w:tcPr>
            <w:tcW w:w="62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323" w:type="dxa"/>
            <w:noWrap/>
            <w:vAlign w:val="bottom"/>
            <w:hideMark/>
          </w:tcPr>
          <w:p w:rsidR="004865BD" w:rsidRDefault="004865BD" w:rsidP="000E09F6">
            <w:pPr>
              <w:spacing w:after="0" w:line="480" w:lineRule="auto"/>
            </w:pPr>
          </w:p>
        </w:tc>
        <w:tc>
          <w:tcPr>
            <w:tcW w:w="46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360" w:type="dxa"/>
            <w:noWrap/>
            <w:vAlign w:val="bottom"/>
            <w:hideMark/>
          </w:tcPr>
          <w:p w:rsidR="004865BD" w:rsidRDefault="004865BD" w:rsidP="000E09F6">
            <w:pPr>
              <w:spacing w:after="0" w:line="480" w:lineRule="auto"/>
            </w:pPr>
          </w:p>
        </w:tc>
        <w:tc>
          <w:tcPr>
            <w:tcW w:w="336" w:type="dxa"/>
            <w:noWrap/>
            <w:vAlign w:val="bottom"/>
            <w:hideMark/>
          </w:tcPr>
          <w:p w:rsidR="004865BD" w:rsidRDefault="004865BD" w:rsidP="000E09F6">
            <w:pPr>
              <w:spacing w:after="0" w:line="480" w:lineRule="auto"/>
            </w:pPr>
          </w:p>
        </w:tc>
        <w:tc>
          <w:tcPr>
            <w:tcW w:w="400" w:type="dxa"/>
            <w:noWrap/>
            <w:vAlign w:val="bottom"/>
            <w:hideMark/>
          </w:tcPr>
          <w:p w:rsidR="004865BD" w:rsidRDefault="004865BD" w:rsidP="000E09F6">
            <w:pPr>
              <w:spacing w:after="0" w:line="480" w:lineRule="auto"/>
            </w:pPr>
          </w:p>
        </w:tc>
        <w:tc>
          <w:tcPr>
            <w:tcW w:w="300" w:type="dxa"/>
            <w:noWrap/>
            <w:vAlign w:val="bottom"/>
            <w:hideMark/>
          </w:tcPr>
          <w:p w:rsidR="004865BD" w:rsidRDefault="004865BD" w:rsidP="000E09F6">
            <w:pPr>
              <w:spacing w:after="0" w:line="480" w:lineRule="auto"/>
            </w:pPr>
          </w:p>
        </w:tc>
        <w:tc>
          <w:tcPr>
            <w:tcW w:w="340" w:type="dxa"/>
            <w:noWrap/>
            <w:vAlign w:val="bottom"/>
            <w:hideMark/>
          </w:tcPr>
          <w:p w:rsidR="004865BD" w:rsidRDefault="004865BD" w:rsidP="000E09F6">
            <w:pPr>
              <w:spacing w:after="0" w:line="480" w:lineRule="auto"/>
            </w:pPr>
          </w:p>
        </w:tc>
        <w:tc>
          <w:tcPr>
            <w:tcW w:w="62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23"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36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36" w:type="dxa"/>
            <w:noWrap/>
            <w:vAlign w:val="bottom"/>
            <w:hideMark/>
          </w:tcPr>
          <w:p w:rsidR="004865BD" w:rsidRDefault="004865BD" w:rsidP="000E09F6">
            <w:pPr>
              <w:spacing w:after="0" w:line="480" w:lineRule="auto"/>
            </w:pPr>
          </w:p>
        </w:tc>
        <w:tc>
          <w:tcPr>
            <w:tcW w:w="40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00" w:type="dxa"/>
            <w:noWrap/>
            <w:vAlign w:val="bottom"/>
            <w:hideMark/>
          </w:tcPr>
          <w:p w:rsidR="004865BD" w:rsidRDefault="004865BD" w:rsidP="000E09F6">
            <w:pPr>
              <w:spacing w:after="0" w:line="480" w:lineRule="auto"/>
            </w:pPr>
          </w:p>
        </w:tc>
        <w:tc>
          <w:tcPr>
            <w:tcW w:w="340"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62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00"/>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323"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360" w:type="dxa"/>
            <w:noWrap/>
            <w:vAlign w:val="bottom"/>
            <w:hideMark/>
          </w:tcPr>
          <w:p w:rsidR="004865BD" w:rsidRDefault="004865BD" w:rsidP="000E09F6">
            <w:pPr>
              <w:spacing w:after="0" w:line="480" w:lineRule="auto"/>
            </w:pPr>
          </w:p>
        </w:tc>
        <w:tc>
          <w:tcPr>
            <w:tcW w:w="336" w:type="dxa"/>
            <w:noWrap/>
            <w:vAlign w:val="bottom"/>
            <w:hideMark/>
          </w:tcPr>
          <w:p w:rsidR="004865BD" w:rsidRDefault="004865BD" w:rsidP="000E09F6">
            <w:pPr>
              <w:spacing w:after="0" w:line="480" w:lineRule="auto"/>
            </w:pPr>
          </w:p>
        </w:tc>
        <w:tc>
          <w:tcPr>
            <w:tcW w:w="400" w:type="dxa"/>
            <w:noWrap/>
            <w:vAlign w:val="bottom"/>
            <w:hideMark/>
          </w:tcPr>
          <w:p w:rsidR="004865BD" w:rsidRDefault="004865BD" w:rsidP="000E09F6">
            <w:pPr>
              <w:spacing w:after="0" w:line="480" w:lineRule="auto"/>
            </w:pPr>
          </w:p>
        </w:tc>
        <w:tc>
          <w:tcPr>
            <w:tcW w:w="300" w:type="dxa"/>
            <w:noWrap/>
            <w:vAlign w:val="bottom"/>
            <w:hideMark/>
          </w:tcPr>
          <w:p w:rsidR="004865BD" w:rsidRDefault="004865BD" w:rsidP="000E09F6">
            <w:pPr>
              <w:spacing w:after="0" w:line="480" w:lineRule="auto"/>
            </w:pPr>
          </w:p>
        </w:tc>
        <w:tc>
          <w:tcPr>
            <w:tcW w:w="340" w:type="dxa"/>
            <w:noWrap/>
            <w:vAlign w:val="bottom"/>
            <w:hideMark/>
          </w:tcPr>
          <w:p w:rsidR="004865BD" w:rsidRDefault="004865BD" w:rsidP="000E09F6">
            <w:pPr>
              <w:spacing w:after="0" w:line="480" w:lineRule="auto"/>
            </w:pPr>
          </w:p>
        </w:tc>
        <w:tc>
          <w:tcPr>
            <w:tcW w:w="62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tcBorders>
              <w:top w:val="nil"/>
              <w:left w:val="single" w:sz="8" w:space="0" w:color="auto"/>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xml:space="preserve"> </w:t>
            </w:r>
          </w:p>
        </w:tc>
        <w:tc>
          <w:tcPr>
            <w:tcW w:w="460"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23"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60"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60"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80" w:type="dxa"/>
            <w:tcBorders>
              <w:top w:val="nil"/>
              <w:left w:val="nil"/>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60"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36"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00"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00"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noWrap/>
            <w:vAlign w:val="bottom"/>
            <w:hideMark/>
          </w:tcPr>
          <w:p w:rsidR="004865BD" w:rsidRDefault="004865BD" w:rsidP="000E09F6">
            <w:pPr>
              <w:spacing w:after="0" w:line="480" w:lineRule="auto"/>
            </w:pPr>
          </w:p>
        </w:tc>
        <w:tc>
          <w:tcPr>
            <w:tcW w:w="484"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323" w:type="dxa"/>
            <w:noWrap/>
            <w:vAlign w:val="bottom"/>
            <w:hideMark/>
          </w:tcPr>
          <w:p w:rsidR="004865BD" w:rsidRPr="002B6CA5" w:rsidRDefault="002B6CA5" w:rsidP="000E09F6">
            <w:pPr>
              <w:spacing w:after="0" w:line="480" w:lineRule="auto"/>
              <w:rPr>
                <w:rFonts w:ascii="Times New Roman" w:hAnsi="Times New Roman" w:cs="Times New Roman"/>
                <w:sz w:val="24"/>
                <w:szCs w:val="24"/>
              </w:rPr>
            </w:pPr>
            <w:r w:rsidRPr="002B6CA5">
              <w:rPr>
                <w:rFonts w:ascii="Times New Roman" w:hAnsi="Times New Roman" w:cs="Times New Roman"/>
                <w:sz w:val="24"/>
                <w:szCs w:val="24"/>
              </w:rPr>
              <w:t>a</w:t>
            </w:r>
          </w:p>
        </w:tc>
        <w:tc>
          <w:tcPr>
            <w:tcW w:w="46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80" w:type="dxa"/>
            <w:noWrap/>
            <w:vAlign w:val="bottom"/>
            <w:hideMark/>
          </w:tcPr>
          <w:p w:rsidR="004865BD" w:rsidRDefault="004865BD" w:rsidP="000E09F6">
            <w:pPr>
              <w:spacing w:after="0" w:line="480" w:lineRule="auto"/>
            </w:pPr>
          </w:p>
        </w:tc>
        <w:tc>
          <w:tcPr>
            <w:tcW w:w="340" w:type="dxa"/>
            <w:noWrap/>
            <w:vAlign w:val="bottom"/>
            <w:hideMark/>
          </w:tcPr>
          <w:p w:rsidR="004865BD" w:rsidRDefault="004865BD" w:rsidP="000E09F6">
            <w:pPr>
              <w:spacing w:after="0" w:line="480" w:lineRule="auto"/>
            </w:pPr>
          </w:p>
        </w:tc>
        <w:tc>
          <w:tcPr>
            <w:tcW w:w="580" w:type="dxa"/>
            <w:noWrap/>
            <w:vAlign w:val="bottom"/>
            <w:hideMark/>
          </w:tcPr>
          <w:p w:rsidR="004865BD" w:rsidRDefault="004865BD" w:rsidP="000E09F6">
            <w:pPr>
              <w:spacing w:after="0" w:line="480" w:lineRule="auto"/>
            </w:pPr>
          </w:p>
        </w:tc>
        <w:tc>
          <w:tcPr>
            <w:tcW w:w="38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360" w:type="dxa"/>
            <w:noWrap/>
            <w:vAlign w:val="bottom"/>
            <w:hideMark/>
          </w:tcPr>
          <w:p w:rsidR="004865BD" w:rsidRDefault="004865BD" w:rsidP="000E09F6">
            <w:pPr>
              <w:spacing w:after="0" w:line="480" w:lineRule="auto"/>
            </w:pPr>
          </w:p>
        </w:tc>
        <w:tc>
          <w:tcPr>
            <w:tcW w:w="336" w:type="dxa"/>
            <w:noWrap/>
            <w:vAlign w:val="bottom"/>
            <w:hideMark/>
          </w:tcPr>
          <w:p w:rsidR="004865BD" w:rsidRPr="002B6CA5" w:rsidRDefault="002B6CA5" w:rsidP="000E09F6">
            <w:pPr>
              <w:spacing w:after="0" w:line="480" w:lineRule="auto"/>
              <w:rPr>
                <w:rFonts w:ascii="Times New Roman" w:hAnsi="Times New Roman" w:cs="Times New Roman"/>
                <w:sz w:val="24"/>
                <w:szCs w:val="24"/>
              </w:rPr>
            </w:pPr>
            <w:r w:rsidRPr="002B6CA5">
              <w:rPr>
                <w:rFonts w:ascii="Times New Roman" w:hAnsi="Times New Roman" w:cs="Times New Roman"/>
                <w:sz w:val="24"/>
                <w:szCs w:val="24"/>
              </w:rPr>
              <w:t>b</w:t>
            </w:r>
          </w:p>
        </w:tc>
        <w:tc>
          <w:tcPr>
            <w:tcW w:w="400" w:type="dxa"/>
            <w:noWrap/>
            <w:vAlign w:val="bottom"/>
            <w:hideMark/>
          </w:tcPr>
          <w:p w:rsidR="004865BD" w:rsidRDefault="004865BD" w:rsidP="000E09F6">
            <w:pPr>
              <w:spacing w:after="0" w:line="480" w:lineRule="auto"/>
            </w:pPr>
          </w:p>
        </w:tc>
        <w:tc>
          <w:tcPr>
            <w:tcW w:w="300" w:type="dxa"/>
            <w:noWrap/>
            <w:vAlign w:val="bottom"/>
            <w:hideMark/>
          </w:tcPr>
          <w:p w:rsidR="004865BD" w:rsidRDefault="004865BD" w:rsidP="000E09F6">
            <w:pPr>
              <w:spacing w:after="0" w:line="480" w:lineRule="auto"/>
            </w:pPr>
          </w:p>
        </w:tc>
        <w:tc>
          <w:tcPr>
            <w:tcW w:w="340" w:type="dxa"/>
            <w:noWrap/>
            <w:vAlign w:val="bottom"/>
            <w:hideMark/>
          </w:tcPr>
          <w:p w:rsidR="004865BD" w:rsidRDefault="004865BD" w:rsidP="000E09F6">
            <w:pPr>
              <w:spacing w:after="0" w:line="480" w:lineRule="auto"/>
            </w:pPr>
          </w:p>
        </w:tc>
        <w:tc>
          <w:tcPr>
            <w:tcW w:w="620" w:type="dxa"/>
            <w:noWrap/>
            <w:vAlign w:val="bottom"/>
            <w:hideMark/>
          </w:tcPr>
          <w:p w:rsidR="004865BD" w:rsidRDefault="004865BD" w:rsidP="000E09F6">
            <w:pPr>
              <w:spacing w:after="0" w:line="480" w:lineRule="auto"/>
            </w:pPr>
          </w:p>
        </w:tc>
      </w:tr>
      <w:tr w:rsidR="004865BD" w:rsidTr="00797B00">
        <w:trPr>
          <w:trHeight w:val="315"/>
        </w:trPr>
        <w:tc>
          <w:tcPr>
            <w:tcW w:w="266" w:type="dxa"/>
            <w:tcBorders>
              <w:top w:val="single" w:sz="8" w:space="0" w:color="auto"/>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lastRenderedPageBreak/>
              <w:t> </w:t>
            </w:r>
          </w:p>
        </w:tc>
        <w:tc>
          <w:tcPr>
            <w:tcW w:w="484"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60"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23"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60"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60"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80" w:type="dxa"/>
            <w:tcBorders>
              <w:top w:val="single" w:sz="8" w:space="0" w:color="auto"/>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single" w:sz="8" w:space="0" w:color="auto"/>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60" w:type="dxa"/>
            <w:tcBorders>
              <w:top w:val="single" w:sz="8" w:space="0" w:color="auto"/>
              <w:left w:val="single" w:sz="4" w:space="0" w:color="auto"/>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36"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00"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00" w:type="dxa"/>
            <w:tcBorders>
              <w:top w:val="single" w:sz="8" w:space="0" w:color="auto"/>
              <w:left w:val="nil"/>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tcBorders>
              <w:top w:val="single" w:sz="8" w:space="0" w:color="auto"/>
              <w:left w:val="single" w:sz="4" w:space="0" w:color="auto"/>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620" w:type="dxa"/>
            <w:tcBorders>
              <w:top w:val="single" w:sz="8" w:space="0" w:color="auto"/>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23"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noWrap/>
            <w:vAlign w:val="bottom"/>
            <w:hideMark/>
          </w:tcPr>
          <w:p w:rsidR="004865BD" w:rsidRDefault="004865BD" w:rsidP="000E09F6">
            <w:pPr>
              <w:spacing w:after="0" w:line="480" w:lineRule="auto"/>
            </w:pPr>
          </w:p>
        </w:tc>
        <w:tc>
          <w:tcPr>
            <w:tcW w:w="266" w:type="dxa"/>
            <w:tcBorders>
              <w:top w:val="nil"/>
              <w:left w:val="nil"/>
              <w:bottom w:val="nil"/>
              <w:right w:val="single" w:sz="4" w:space="0" w:color="auto"/>
            </w:tcBorders>
            <w:noWrap/>
            <w:vAlign w:val="bottom"/>
            <w:hideMark/>
          </w:tcPr>
          <w:p w:rsidR="004865BD" w:rsidRDefault="004865BD" w:rsidP="000E09F6">
            <w:pPr>
              <w:spacing w:after="0" w:line="480" w:lineRule="auto"/>
            </w:pPr>
          </w:p>
        </w:tc>
        <w:tc>
          <w:tcPr>
            <w:tcW w:w="360" w:type="dxa"/>
            <w:tcBorders>
              <w:top w:val="single" w:sz="4" w:space="0" w:color="auto"/>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36" w:type="dxa"/>
            <w:tcBorders>
              <w:top w:val="nil"/>
              <w:left w:val="single" w:sz="4" w:space="0" w:color="auto"/>
              <w:bottom w:val="nil"/>
              <w:right w:val="nil"/>
            </w:tcBorders>
            <w:noWrap/>
            <w:vAlign w:val="bottom"/>
            <w:hideMark/>
          </w:tcPr>
          <w:p w:rsidR="004865BD" w:rsidRDefault="004865BD" w:rsidP="000E09F6">
            <w:pPr>
              <w:spacing w:after="0" w:line="480" w:lineRule="auto"/>
            </w:pPr>
          </w:p>
        </w:tc>
        <w:tc>
          <w:tcPr>
            <w:tcW w:w="400" w:type="dxa"/>
            <w:noWrap/>
            <w:vAlign w:val="bottom"/>
            <w:hideMark/>
          </w:tcPr>
          <w:p w:rsidR="004865BD" w:rsidRDefault="004865BD" w:rsidP="000E09F6">
            <w:pPr>
              <w:spacing w:after="0" w:line="480" w:lineRule="auto"/>
            </w:pPr>
          </w:p>
        </w:tc>
        <w:tc>
          <w:tcPr>
            <w:tcW w:w="300" w:type="dxa"/>
            <w:tcBorders>
              <w:top w:val="nil"/>
              <w:left w:val="nil"/>
              <w:bottom w:val="nil"/>
              <w:right w:val="single" w:sz="4" w:space="0" w:color="auto"/>
            </w:tcBorders>
            <w:noWrap/>
            <w:vAlign w:val="bottom"/>
            <w:hideMark/>
          </w:tcPr>
          <w:p w:rsidR="004865BD" w:rsidRDefault="004865BD" w:rsidP="000E09F6">
            <w:pPr>
              <w:spacing w:after="0" w:line="480" w:lineRule="auto"/>
            </w:pPr>
          </w:p>
        </w:tc>
        <w:tc>
          <w:tcPr>
            <w:tcW w:w="340" w:type="dxa"/>
            <w:tcBorders>
              <w:top w:val="single" w:sz="4" w:space="0" w:color="auto"/>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620" w:type="dxa"/>
            <w:tcBorders>
              <w:top w:val="nil"/>
              <w:left w:val="single" w:sz="4" w:space="0" w:color="auto"/>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323"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360" w:type="dxa"/>
            <w:tcBorders>
              <w:top w:val="single" w:sz="4" w:space="0" w:color="auto"/>
              <w:left w:val="single" w:sz="4" w:space="0" w:color="auto"/>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36" w:type="dxa"/>
            <w:noWrap/>
            <w:vAlign w:val="bottom"/>
            <w:hideMark/>
          </w:tcPr>
          <w:p w:rsidR="004865BD" w:rsidRDefault="004865BD" w:rsidP="000E09F6">
            <w:pPr>
              <w:spacing w:after="0" w:line="480" w:lineRule="auto"/>
            </w:pPr>
          </w:p>
        </w:tc>
        <w:tc>
          <w:tcPr>
            <w:tcW w:w="400" w:type="dxa"/>
            <w:noWrap/>
            <w:vAlign w:val="bottom"/>
            <w:hideMark/>
          </w:tcPr>
          <w:p w:rsidR="004865BD" w:rsidRDefault="004865BD" w:rsidP="000E09F6">
            <w:pPr>
              <w:spacing w:after="0" w:line="480" w:lineRule="auto"/>
            </w:pPr>
          </w:p>
        </w:tc>
        <w:tc>
          <w:tcPr>
            <w:tcW w:w="300" w:type="dxa"/>
            <w:noWrap/>
            <w:vAlign w:val="bottom"/>
            <w:hideMark/>
          </w:tcPr>
          <w:p w:rsidR="004865BD" w:rsidRDefault="004865BD" w:rsidP="000E09F6">
            <w:pPr>
              <w:spacing w:after="0" w:line="480" w:lineRule="auto"/>
            </w:pPr>
          </w:p>
        </w:tc>
        <w:tc>
          <w:tcPr>
            <w:tcW w:w="340" w:type="dxa"/>
            <w:tcBorders>
              <w:top w:val="single" w:sz="4" w:space="0" w:color="auto"/>
              <w:left w:val="single" w:sz="4" w:space="0" w:color="auto"/>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62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683"/>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323"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noWrap/>
            <w:vAlign w:val="bottom"/>
            <w:hideMark/>
          </w:tcPr>
          <w:p w:rsidR="004865BD" w:rsidRDefault="004865BD" w:rsidP="000E09F6">
            <w:pPr>
              <w:spacing w:after="0" w:line="480" w:lineRule="auto"/>
            </w:pPr>
          </w:p>
        </w:tc>
        <w:tc>
          <w:tcPr>
            <w:tcW w:w="266" w:type="dxa"/>
            <w:tcBorders>
              <w:top w:val="nil"/>
              <w:left w:val="nil"/>
              <w:bottom w:val="nil"/>
              <w:right w:val="single" w:sz="4" w:space="0" w:color="auto"/>
            </w:tcBorders>
            <w:noWrap/>
            <w:vAlign w:val="bottom"/>
            <w:hideMark/>
          </w:tcPr>
          <w:p w:rsidR="004865BD" w:rsidRDefault="004865BD" w:rsidP="000E09F6">
            <w:pPr>
              <w:spacing w:after="0" w:line="480" w:lineRule="auto"/>
            </w:pPr>
          </w:p>
        </w:tc>
        <w:tc>
          <w:tcPr>
            <w:tcW w:w="360" w:type="dxa"/>
            <w:tcBorders>
              <w:top w:val="single" w:sz="4" w:space="0" w:color="auto"/>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36" w:type="dxa"/>
            <w:tcBorders>
              <w:top w:val="nil"/>
              <w:left w:val="single" w:sz="4" w:space="0" w:color="auto"/>
              <w:bottom w:val="nil"/>
              <w:right w:val="nil"/>
            </w:tcBorders>
            <w:noWrap/>
            <w:vAlign w:val="bottom"/>
            <w:hideMark/>
          </w:tcPr>
          <w:p w:rsidR="004865BD" w:rsidRDefault="004865BD" w:rsidP="000E09F6">
            <w:pPr>
              <w:spacing w:after="0" w:line="480" w:lineRule="auto"/>
            </w:pPr>
          </w:p>
        </w:tc>
        <w:tc>
          <w:tcPr>
            <w:tcW w:w="400" w:type="dxa"/>
            <w:noWrap/>
            <w:vAlign w:val="bottom"/>
            <w:hideMark/>
          </w:tcPr>
          <w:p w:rsidR="004865BD" w:rsidRDefault="004865BD" w:rsidP="000E09F6">
            <w:pPr>
              <w:spacing w:after="0" w:line="480" w:lineRule="auto"/>
            </w:pPr>
          </w:p>
        </w:tc>
        <w:tc>
          <w:tcPr>
            <w:tcW w:w="300" w:type="dxa"/>
            <w:tcBorders>
              <w:top w:val="nil"/>
              <w:left w:val="nil"/>
              <w:bottom w:val="nil"/>
              <w:right w:val="single" w:sz="4" w:space="0" w:color="auto"/>
            </w:tcBorders>
            <w:noWrap/>
            <w:vAlign w:val="bottom"/>
            <w:hideMark/>
          </w:tcPr>
          <w:p w:rsidR="004865BD" w:rsidRDefault="004865BD" w:rsidP="000E09F6">
            <w:pPr>
              <w:spacing w:after="0" w:line="480" w:lineRule="auto"/>
            </w:pPr>
          </w:p>
        </w:tc>
        <w:tc>
          <w:tcPr>
            <w:tcW w:w="340" w:type="dxa"/>
            <w:tcBorders>
              <w:top w:val="single" w:sz="4" w:space="0" w:color="auto"/>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620" w:type="dxa"/>
            <w:tcBorders>
              <w:top w:val="nil"/>
              <w:left w:val="single" w:sz="4" w:space="0" w:color="auto"/>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23"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u w:val="single"/>
              </w:rPr>
            </w:pPr>
            <w:r>
              <w:rPr>
                <w:rFonts w:ascii="Calibri" w:eastAsia="Times New Roman" w:hAnsi="Calibri" w:cs="Times New Roman"/>
                <w:color w:val="000000"/>
                <w:u w:val="single"/>
              </w:rPr>
              <w:t> </w:t>
            </w:r>
          </w:p>
        </w:tc>
        <w:tc>
          <w:tcPr>
            <w:tcW w:w="380"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u w:val="single"/>
              </w:rPr>
            </w:pPr>
            <w:r>
              <w:rPr>
                <w:rFonts w:ascii="Calibri" w:eastAsia="Times New Roman" w:hAnsi="Calibri" w:cs="Times New Roman"/>
                <w:color w:val="000000"/>
                <w:u w:val="single"/>
              </w:rPr>
              <w:t> </w:t>
            </w:r>
          </w:p>
        </w:tc>
        <w:tc>
          <w:tcPr>
            <w:tcW w:w="266"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u w:val="single"/>
              </w:rPr>
            </w:pPr>
            <w:r>
              <w:rPr>
                <w:rFonts w:ascii="Calibri" w:eastAsia="Times New Roman" w:hAnsi="Calibri" w:cs="Times New Roman"/>
                <w:color w:val="000000"/>
                <w:u w:val="single"/>
              </w:rPr>
              <w:t> </w:t>
            </w:r>
          </w:p>
        </w:tc>
        <w:tc>
          <w:tcPr>
            <w:tcW w:w="360" w:type="dxa"/>
            <w:tcBorders>
              <w:top w:val="single" w:sz="4" w:space="0" w:color="auto"/>
              <w:left w:val="single" w:sz="4" w:space="0" w:color="auto"/>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u w:val="single"/>
              </w:rPr>
            </w:pPr>
            <w:r>
              <w:rPr>
                <w:rFonts w:ascii="Calibri" w:eastAsia="Times New Roman" w:hAnsi="Calibri" w:cs="Times New Roman"/>
                <w:color w:val="000000"/>
                <w:u w:val="single"/>
              </w:rPr>
              <w:t> </w:t>
            </w:r>
          </w:p>
        </w:tc>
        <w:tc>
          <w:tcPr>
            <w:tcW w:w="336"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u w:val="single"/>
              </w:rPr>
            </w:pPr>
            <w:r>
              <w:rPr>
                <w:rFonts w:ascii="Calibri" w:eastAsia="Times New Roman" w:hAnsi="Calibri" w:cs="Times New Roman"/>
                <w:color w:val="000000"/>
                <w:u w:val="single"/>
              </w:rPr>
              <w:t> </w:t>
            </w:r>
          </w:p>
        </w:tc>
        <w:tc>
          <w:tcPr>
            <w:tcW w:w="400"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u w:val="single"/>
              </w:rPr>
            </w:pPr>
            <w:r>
              <w:rPr>
                <w:rFonts w:ascii="Calibri" w:eastAsia="Times New Roman" w:hAnsi="Calibri" w:cs="Times New Roman"/>
                <w:color w:val="000000"/>
                <w:u w:val="single"/>
              </w:rPr>
              <w:t> </w:t>
            </w:r>
          </w:p>
        </w:tc>
        <w:tc>
          <w:tcPr>
            <w:tcW w:w="300" w:type="dxa"/>
            <w:tcBorders>
              <w:top w:val="nil"/>
              <w:left w:val="nil"/>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u w:val="single"/>
              </w:rPr>
            </w:pPr>
            <w:r>
              <w:rPr>
                <w:rFonts w:ascii="Calibri" w:eastAsia="Times New Roman" w:hAnsi="Calibri" w:cs="Times New Roman"/>
                <w:color w:val="000000"/>
                <w:u w:val="single"/>
              </w:rPr>
              <w:t> </w:t>
            </w:r>
          </w:p>
        </w:tc>
        <w:tc>
          <w:tcPr>
            <w:tcW w:w="340" w:type="dxa"/>
            <w:tcBorders>
              <w:top w:val="single" w:sz="4" w:space="0" w:color="auto"/>
              <w:left w:val="single" w:sz="4" w:space="0" w:color="auto"/>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u w:val="single"/>
              </w:rPr>
            </w:pPr>
            <w:r>
              <w:rPr>
                <w:rFonts w:ascii="Calibri" w:eastAsia="Times New Roman" w:hAnsi="Calibri" w:cs="Times New Roman"/>
                <w:color w:val="000000"/>
                <w:u w:val="single"/>
              </w:rPr>
              <w:t> </w:t>
            </w:r>
          </w:p>
        </w:tc>
        <w:tc>
          <w:tcPr>
            <w:tcW w:w="620" w:type="dxa"/>
            <w:tcBorders>
              <w:top w:val="nil"/>
              <w:left w:val="nil"/>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u w:val="single"/>
              </w:rPr>
            </w:pPr>
            <w:r>
              <w:rPr>
                <w:rFonts w:ascii="Calibri" w:eastAsia="Times New Roman" w:hAnsi="Calibri" w:cs="Times New Roman"/>
                <w:color w:val="000000"/>
                <w:u w:val="single"/>
              </w:rPr>
              <w:t> </w:t>
            </w:r>
          </w:p>
        </w:tc>
      </w:tr>
      <w:tr w:rsidR="004865BD" w:rsidTr="00797B00">
        <w:trPr>
          <w:trHeight w:val="315"/>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323"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tcBorders>
              <w:top w:val="nil"/>
              <w:left w:val="single" w:sz="4" w:space="0" w:color="auto"/>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360" w:type="dxa"/>
            <w:noWrap/>
            <w:vAlign w:val="bottom"/>
            <w:hideMark/>
          </w:tcPr>
          <w:p w:rsidR="004865BD" w:rsidRDefault="004865BD" w:rsidP="000E09F6">
            <w:pPr>
              <w:spacing w:after="0" w:line="480" w:lineRule="auto"/>
            </w:pPr>
          </w:p>
        </w:tc>
        <w:tc>
          <w:tcPr>
            <w:tcW w:w="336" w:type="dxa"/>
            <w:noWrap/>
            <w:vAlign w:val="bottom"/>
            <w:hideMark/>
          </w:tcPr>
          <w:p w:rsidR="004865BD" w:rsidRDefault="004865BD" w:rsidP="000E09F6">
            <w:pPr>
              <w:spacing w:after="0" w:line="480" w:lineRule="auto"/>
            </w:pPr>
          </w:p>
        </w:tc>
        <w:tc>
          <w:tcPr>
            <w:tcW w:w="400" w:type="dxa"/>
            <w:tcBorders>
              <w:top w:val="nil"/>
              <w:left w:val="single" w:sz="4" w:space="0" w:color="auto"/>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00" w:type="dxa"/>
            <w:noWrap/>
            <w:vAlign w:val="bottom"/>
            <w:hideMark/>
          </w:tcPr>
          <w:p w:rsidR="004865BD" w:rsidRDefault="004865BD" w:rsidP="000E09F6">
            <w:pPr>
              <w:spacing w:after="0" w:line="480" w:lineRule="auto"/>
            </w:pPr>
          </w:p>
        </w:tc>
        <w:tc>
          <w:tcPr>
            <w:tcW w:w="340" w:type="dxa"/>
            <w:noWrap/>
            <w:vAlign w:val="bottom"/>
            <w:hideMark/>
          </w:tcPr>
          <w:p w:rsidR="004865BD" w:rsidRDefault="004865BD" w:rsidP="000E09F6">
            <w:pPr>
              <w:spacing w:after="0" w:line="480" w:lineRule="auto"/>
            </w:pPr>
          </w:p>
        </w:tc>
        <w:tc>
          <w:tcPr>
            <w:tcW w:w="62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323"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nil"/>
              <w:right w:val="single" w:sz="4"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tcBorders>
              <w:top w:val="single" w:sz="4" w:space="0" w:color="auto"/>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tcBorders>
              <w:top w:val="nil"/>
              <w:left w:val="single" w:sz="4" w:space="0" w:color="auto"/>
              <w:bottom w:val="nil"/>
              <w:right w:val="nil"/>
            </w:tcBorders>
            <w:noWrap/>
            <w:vAlign w:val="bottom"/>
            <w:hideMark/>
          </w:tcPr>
          <w:p w:rsidR="004865BD" w:rsidRDefault="004865BD" w:rsidP="000E09F6">
            <w:pPr>
              <w:spacing w:after="0" w:line="480" w:lineRule="auto"/>
            </w:pPr>
          </w:p>
        </w:tc>
        <w:tc>
          <w:tcPr>
            <w:tcW w:w="360" w:type="dxa"/>
            <w:noWrap/>
            <w:vAlign w:val="bottom"/>
            <w:hideMark/>
          </w:tcPr>
          <w:p w:rsidR="004865BD" w:rsidRDefault="004865BD" w:rsidP="000E09F6">
            <w:pPr>
              <w:spacing w:after="0" w:line="480" w:lineRule="auto"/>
            </w:pPr>
          </w:p>
        </w:tc>
        <w:tc>
          <w:tcPr>
            <w:tcW w:w="336" w:type="dxa"/>
            <w:tcBorders>
              <w:top w:val="nil"/>
              <w:left w:val="nil"/>
              <w:bottom w:val="nil"/>
              <w:right w:val="single" w:sz="4" w:space="0" w:color="auto"/>
            </w:tcBorders>
            <w:noWrap/>
            <w:vAlign w:val="bottom"/>
            <w:hideMark/>
          </w:tcPr>
          <w:p w:rsidR="004865BD" w:rsidRDefault="004865BD" w:rsidP="000E09F6">
            <w:pPr>
              <w:spacing w:after="0" w:line="480" w:lineRule="auto"/>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00" w:type="dxa"/>
            <w:tcBorders>
              <w:top w:val="nil"/>
              <w:left w:val="single" w:sz="4" w:space="0" w:color="auto"/>
              <w:bottom w:val="nil"/>
              <w:right w:val="nil"/>
            </w:tcBorders>
            <w:noWrap/>
            <w:vAlign w:val="bottom"/>
            <w:hideMark/>
          </w:tcPr>
          <w:p w:rsidR="004865BD" w:rsidRDefault="004865BD" w:rsidP="000E09F6">
            <w:pPr>
              <w:spacing w:after="0" w:line="480" w:lineRule="auto"/>
            </w:pPr>
          </w:p>
        </w:tc>
        <w:tc>
          <w:tcPr>
            <w:tcW w:w="340" w:type="dxa"/>
            <w:noWrap/>
            <w:vAlign w:val="bottom"/>
            <w:hideMark/>
          </w:tcPr>
          <w:p w:rsidR="004865BD" w:rsidRDefault="004865BD" w:rsidP="000E09F6">
            <w:pPr>
              <w:spacing w:after="0" w:line="480" w:lineRule="auto"/>
            </w:pPr>
          </w:p>
        </w:tc>
        <w:tc>
          <w:tcPr>
            <w:tcW w:w="62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23"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tcBorders>
              <w:top w:val="single" w:sz="4" w:space="0" w:color="auto"/>
              <w:left w:val="single" w:sz="4" w:space="0" w:color="auto"/>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noWrap/>
            <w:vAlign w:val="bottom"/>
            <w:hideMark/>
          </w:tcPr>
          <w:p w:rsidR="004865BD" w:rsidRDefault="004865BD" w:rsidP="000E09F6">
            <w:pPr>
              <w:spacing w:after="0" w:line="480" w:lineRule="auto"/>
            </w:pPr>
          </w:p>
        </w:tc>
        <w:tc>
          <w:tcPr>
            <w:tcW w:w="360" w:type="dxa"/>
            <w:noWrap/>
            <w:vAlign w:val="bottom"/>
            <w:hideMark/>
          </w:tcPr>
          <w:p w:rsidR="004865BD" w:rsidRDefault="004865BD" w:rsidP="000E09F6">
            <w:pPr>
              <w:spacing w:after="0" w:line="480" w:lineRule="auto"/>
            </w:pPr>
          </w:p>
        </w:tc>
        <w:tc>
          <w:tcPr>
            <w:tcW w:w="336" w:type="dxa"/>
            <w:noWrap/>
            <w:vAlign w:val="bottom"/>
            <w:hideMark/>
          </w:tcPr>
          <w:p w:rsidR="004865BD" w:rsidRDefault="004865BD" w:rsidP="000E09F6">
            <w:pPr>
              <w:spacing w:after="0" w:line="480" w:lineRule="auto"/>
            </w:pPr>
          </w:p>
        </w:tc>
        <w:tc>
          <w:tcPr>
            <w:tcW w:w="400" w:type="dxa"/>
            <w:tcBorders>
              <w:top w:val="single" w:sz="4" w:space="0" w:color="auto"/>
              <w:left w:val="single" w:sz="4" w:space="0" w:color="auto"/>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00" w:type="dxa"/>
            <w:noWrap/>
            <w:vAlign w:val="bottom"/>
            <w:hideMark/>
          </w:tcPr>
          <w:p w:rsidR="004865BD" w:rsidRDefault="004865BD" w:rsidP="000E09F6">
            <w:pPr>
              <w:spacing w:after="0" w:line="480" w:lineRule="auto"/>
            </w:pPr>
          </w:p>
        </w:tc>
        <w:tc>
          <w:tcPr>
            <w:tcW w:w="340" w:type="dxa"/>
            <w:noWrap/>
            <w:vAlign w:val="bottom"/>
            <w:hideMark/>
          </w:tcPr>
          <w:p w:rsidR="004865BD" w:rsidRDefault="004865BD" w:rsidP="000E09F6">
            <w:pPr>
              <w:spacing w:after="0" w:line="480" w:lineRule="auto"/>
            </w:pPr>
          </w:p>
        </w:tc>
        <w:tc>
          <w:tcPr>
            <w:tcW w:w="62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tcBorders>
              <w:top w:val="nil"/>
              <w:left w:val="single" w:sz="8" w:space="0" w:color="auto"/>
              <w:bottom w:val="nil"/>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323"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pPr>
          </w:p>
        </w:tc>
        <w:tc>
          <w:tcPr>
            <w:tcW w:w="266" w:type="dxa"/>
            <w:noWrap/>
            <w:vAlign w:val="bottom"/>
            <w:hideMark/>
          </w:tcPr>
          <w:p w:rsidR="004865BD" w:rsidRDefault="004865BD" w:rsidP="000E09F6">
            <w:pPr>
              <w:spacing w:after="0" w:line="480" w:lineRule="auto"/>
            </w:pPr>
          </w:p>
        </w:tc>
        <w:tc>
          <w:tcPr>
            <w:tcW w:w="460" w:type="dxa"/>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8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4" w:space="0" w:color="auto"/>
              <w:bottom w:val="nil"/>
              <w:right w:val="single" w:sz="4"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tcBorders>
              <w:top w:val="single" w:sz="4" w:space="0" w:color="auto"/>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tcBorders>
              <w:top w:val="nil"/>
              <w:left w:val="single" w:sz="4" w:space="0" w:color="auto"/>
              <w:bottom w:val="nil"/>
              <w:right w:val="nil"/>
            </w:tcBorders>
            <w:noWrap/>
            <w:vAlign w:val="bottom"/>
            <w:hideMark/>
          </w:tcPr>
          <w:p w:rsidR="004865BD" w:rsidRDefault="004865BD" w:rsidP="000E09F6">
            <w:pPr>
              <w:spacing w:after="0" w:line="480" w:lineRule="auto"/>
            </w:pPr>
          </w:p>
        </w:tc>
        <w:tc>
          <w:tcPr>
            <w:tcW w:w="360" w:type="dxa"/>
            <w:noWrap/>
            <w:vAlign w:val="bottom"/>
            <w:hideMark/>
          </w:tcPr>
          <w:p w:rsidR="004865BD" w:rsidRDefault="004865BD" w:rsidP="000E09F6">
            <w:pPr>
              <w:spacing w:after="0" w:line="480" w:lineRule="auto"/>
            </w:pPr>
          </w:p>
        </w:tc>
        <w:tc>
          <w:tcPr>
            <w:tcW w:w="336" w:type="dxa"/>
            <w:tcBorders>
              <w:top w:val="nil"/>
              <w:left w:val="nil"/>
              <w:bottom w:val="nil"/>
              <w:right w:val="single" w:sz="4" w:space="0" w:color="auto"/>
            </w:tcBorders>
            <w:noWrap/>
            <w:vAlign w:val="bottom"/>
            <w:hideMark/>
          </w:tcPr>
          <w:p w:rsidR="004865BD" w:rsidRDefault="004865BD" w:rsidP="000E09F6">
            <w:pPr>
              <w:spacing w:after="0" w:line="480" w:lineRule="auto"/>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00" w:type="dxa"/>
            <w:tcBorders>
              <w:top w:val="nil"/>
              <w:left w:val="single" w:sz="4" w:space="0" w:color="auto"/>
              <w:bottom w:val="nil"/>
              <w:right w:val="nil"/>
            </w:tcBorders>
            <w:noWrap/>
            <w:vAlign w:val="bottom"/>
            <w:hideMark/>
          </w:tcPr>
          <w:p w:rsidR="004865BD" w:rsidRDefault="004865BD" w:rsidP="000E09F6">
            <w:pPr>
              <w:spacing w:after="0" w:line="480" w:lineRule="auto"/>
            </w:pPr>
          </w:p>
        </w:tc>
        <w:tc>
          <w:tcPr>
            <w:tcW w:w="340" w:type="dxa"/>
            <w:noWrap/>
            <w:vAlign w:val="bottom"/>
            <w:hideMark/>
          </w:tcPr>
          <w:p w:rsidR="004865BD" w:rsidRDefault="004865BD" w:rsidP="000E09F6">
            <w:pPr>
              <w:spacing w:after="0" w:line="480" w:lineRule="auto"/>
            </w:pPr>
          </w:p>
        </w:tc>
        <w:tc>
          <w:tcPr>
            <w:tcW w:w="620" w:type="dxa"/>
            <w:tcBorders>
              <w:top w:val="nil"/>
              <w:left w:val="nil"/>
              <w:bottom w:val="nil"/>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r w:rsidR="004865BD" w:rsidTr="00797B00">
        <w:trPr>
          <w:trHeight w:val="315"/>
        </w:trPr>
        <w:tc>
          <w:tcPr>
            <w:tcW w:w="266" w:type="dxa"/>
            <w:tcBorders>
              <w:top w:val="nil"/>
              <w:left w:val="single" w:sz="8" w:space="0" w:color="auto"/>
              <w:bottom w:val="single" w:sz="8"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84" w:type="dxa"/>
            <w:tcBorders>
              <w:top w:val="nil"/>
              <w:left w:val="nil"/>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tcBorders>
              <w:top w:val="nil"/>
              <w:left w:val="nil"/>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60" w:type="dxa"/>
            <w:tcBorders>
              <w:top w:val="nil"/>
              <w:left w:val="nil"/>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23" w:type="dxa"/>
            <w:tcBorders>
              <w:top w:val="nil"/>
              <w:left w:val="nil"/>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60" w:type="dxa"/>
            <w:tcBorders>
              <w:top w:val="nil"/>
              <w:left w:val="nil"/>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tcBorders>
              <w:top w:val="nil"/>
              <w:left w:val="nil"/>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60" w:type="dxa"/>
            <w:tcBorders>
              <w:top w:val="nil"/>
              <w:left w:val="nil"/>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80" w:type="dxa"/>
            <w:tcBorders>
              <w:top w:val="nil"/>
              <w:left w:val="nil"/>
              <w:bottom w:val="single" w:sz="4"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noWrap/>
            <w:vAlign w:val="bottom"/>
            <w:hideMark/>
          </w:tcPr>
          <w:p w:rsidR="004865BD" w:rsidRDefault="004865BD" w:rsidP="000E09F6">
            <w:pPr>
              <w:spacing w:after="0" w:line="480" w:lineRule="auto"/>
            </w:pPr>
          </w:p>
        </w:tc>
        <w:tc>
          <w:tcPr>
            <w:tcW w:w="580" w:type="dxa"/>
            <w:tcBorders>
              <w:top w:val="nil"/>
              <w:left w:val="single" w:sz="4" w:space="0" w:color="auto"/>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80" w:type="dxa"/>
            <w:tcBorders>
              <w:top w:val="single" w:sz="4" w:space="0" w:color="auto"/>
              <w:left w:val="single" w:sz="4" w:space="0" w:color="auto"/>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266" w:type="dxa"/>
            <w:tcBorders>
              <w:top w:val="nil"/>
              <w:left w:val="nil"/>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60" w:type="dxa"/>
            <w:tcBorders>
              <w:top w:val="nil"/>
              <w:left w:val="nil"/>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36" w:type="dxa"/>
            <w:tcBorders>
              <w:top w:val="nil"/>
              <w:left w:val="nil"/>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400" w:type="dxa"/>
            <w:tcBorders>
              <w:top w:val="single" w:sz="4" w:space="0" w:color="auto"/>
              <w:left w:val="single" w:sz="4" w:space="0" w:color="auto"/>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00" w:type="dxa"/>
            <w:tcBorders>
              <w:top w:val="nil"/>
              <w:left w:val="nil"/>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340" w:type="dxa"/>
            <w:tcBorders>
              <w:top w:val="nil"/>
              <w:left w:val="nil"/>
              <w:bottom w:val="single" w:sz="4" w:space="0" w:color="auto"/>
              <w:right w:val="nil"/>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noWrap/>
            <w:vAlign w:val="bottom"/>
            <w:hideMark/>
          </w:tcPr>
          <w:p w:rsidR="004865BD" w:rsidRDefault="004865BD" w:rsidP="000E09F6">
            <w:pPr>
              <w:spacing w:after="0" w:line="480" w:lineRule="auto"/>
              <w:jc w:val="both"/>
              <w:rPr>
                <w:rFonts w:ascii="Calibri" w:eastAsia="Times New Roman" w:hAnsi="Calibri" w:cs="Times New Roman"/>
                <w:color w:val="000000"/>
              </w:rPr>
            </w:pPr>
            <w:r>
              <w:rPr>
                <w:rFonts w:ascii="Calibri" w:eastAsia="Times New Roman" w:hAnsi="Calibri" w:cs="Times New Roman"/>
                <w:color w:val="000000"/>
              </w:rPr>
              <w:t> </w:t>
            </w:r>
          </w:p>
        </w:tc>
      </w:tr>
    </w:tbl>
    <w:p w:rsidR="00B511AA" w:rsidRDefault="002B6CA5" w:rsidP="00B511A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                                                           d</w:t>
      </w:r>
    </w:p>
    <w:p w:rsidR="004865BD" w:rsidRPr="00B511AA" w:rsidRDefault="004865BD" w:rsidP="00B511AA">
      <w:pPr>
        <w:pStyle w:val="ListParagraph"/>
        <w:numPr>
          <w:ilvl w:val="0"/>
          <w:numId w:val="26"/>
        </w:numPr>
        <w:spacing w:line="480" w:lineRule="auto"/>
        <w:jc w:val="both"/>
        <w:rPr>
          <w:rFonts w:ascii="Times New Roman" w:hAnsi="Times New Roman" w:cs="Times New Roman"/>
          <w:sz w:val="24"/>
          <w:szCs w:val="24"/>
        </w:rPr>
      </w:pPr>
      <w:r w:rsidRPr="00B511AA">
        <w:rPr>
          <w:rFonts w:ascii="Times New Roman" w:hAnsi="Times New Roman" w:cs="Times New Roman"/>
          <w:sz w:val="24"/>
          <w:szCs w:val="24"/>
        </w:rPr>
        <w:t>Catat dan hitunglah  jumlah spesies dan jumlah  individu dari masi</w:t>
      </w:r>
      <w:r w:rsidR="00B70E85" w:rsidRPr="00B511AA">
        <w:rPr>
          <w:rFonts w:ascii="Times New Roman" w:hAnsi="Times New Roman" w:cs="Times New Roman"/>
          <w:sz w:val="24"/>
          <w:szCs w:val="24"/>
        </w:rPr>
        <w:t>ng - masing plot. Serta cever (penutup ) setiap spesies gulma</w:t>
      </w:r>
      <w:r w:rsidRPr="00B511AA">
        <w:rPr>
          <w:rFonts w:ascii="Times New Roman" w:hAnsi="Times New Roman" w:cs="Times New Roman"/>
          <w:sz w:val="24"/>
          <w:szCs w:val="24"/>
        </w:rPr>
        <w:t xml:space="preserve"> pada masing - masing plot.</w:t>
      </w:r>
    </w:p>
    <w:p w:rsidR="004865BD" w:rsidRDefault="00B70E85" w:rsidP="00B511AA">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Dalam  penghitungan  masing – masing gulma</w:t>
      </w:r>
      <w:r w:rsidR="004865BD">
        <w:rPr>
          <w:rFonts w:ascii="Times New Roman" w:hAnsi="Times New Roman" w:cs="Times New Roman"/>
          <w:sz w:val="24"/>
          <w:szCs w:val="24"/>
        </w:rPr>
        <w:t xml:space="preserve"> dipakai ketentuan sbb :</w:t>
      </w:r>
    </w:p>
    <w:p w:rsidR="004865BD" w:rsidRDefault="004865BD" w:rsidP="00B511AA">
      <w:pPr>
        <w:pStyle w:val="ListParagraph"/>
        <w:numPr>
          <w:ilvl w:val="0"/>
          <w:numId w:val="28"/>
        </w:numPr>
        <w:spacing w:line="480" w:lineRule="auto"/>
        <w:jc w:val="both"/>
        <w:rPr>
          <w:rFonts w:ascii="Times New Roman" w:hAnsi="Times New Roman" w:cs="Times New Roman"/>
          <w:sz w:val="24"/>
          <w:szCs w:val="24"/>
        </w:rPr>
      </w:pPr>
      <w:r w:rsidRPr="00B511AA">
        <w:rPr>
          <w:rFonts w:ascii="Times New Roman" w:hAnsi="Times New Roman" w:cs="Times New Roman"/>
          <w:sz w:val="24"/>
          <w:szCs w:val="24"/>
        </w:rPr>
        <w:t>Suatu individu yang berada pada batas petak dihitung satu individu apabila lebih dari separuh bagian – bagian tanaman berada dalam petak.</w:t>
      </w:r>
    </w:p>
    <w:p w:rsidR="004865BD" w:rsidRDefault="004865BD" w:rsidP="00B511AA">
      <w:pPr>
        <w:pStyle w:val="ListParagraph"/>
        <w:numPr>
          <w:ilvl w:val="0"/>
          <w:numId w:val="28"/>
        </w:numPr>
        <w:spacing w:line="480" w:lineRule="auto"/>
        <w:jc w:val="both"/>
        <w:rPr>
          <w:rFonts w:ascii="Times New Roman" w:hAnsi="Times New Roman" w:cs="Times New Roman"/>
          <w:sz w:val="24"/>
          <w:szCs w:val="24"/>
        </w:rPr>
      </w:pPr>
      <w:r w:rsidRPr="00B511AA">
        <w:rPr>
          <w:rFonts w:ascii="Times New Roman" w:hAnsi="Times New Roman" w:cs="Times New Roman"/>
          <w:sz w:val="24"/>
          <w:szCs w:val="24"/>
        </w:rPr>
        <w:t>Untuk gulma yang berkelompok, maka tiap kelompok dihitung satu individu</w:t>
      </w:r>
    </w:p>
    <w:p w:rsidR="004865BD" w:rsidRPr="00B511AA" w:rsidRDefault="004865BD" w:rsidP="00B511AA">
      <w:pPr>
        <w:pStyle w:val="ListParagraph"/>
        <w:numPr>
          <w:ilvl w:val="0"/>
          <w:numId w:val="28"/>
        </w:numPr>
        <w:spacing w:line="480" w:lineRule="auto"/>
        <w:jc w:val="both"/>
        <w:rPr>
          <w:rFonts w:ascii="Times New Roman" w:hAnsi="Times New Roman" w:cs="Times New Roman"/>
          <w:sz w:val="24"/>
          <w:szCs w:val="24"/>
        </w:rPr>
      </w:pPr>
      <w:r w:rsidRPr="00B511AA">
        <w:rPr>
          <w:rFonts w:ascii="Times New Roman" w:hAnsi="Times New Roman" w:cs="Times New Roman"/>
          <w:sz w:val="24"/>
          <w:szCs w:val="24"/>
        </w:rPr>
        <w:t>U</w:t>
      </w:r>
      <w:r w:rsidR="00B70E85" w:rsidRPr="00B511AA">
        <w:rPr>
          <w:rFonts w:ascii="Times New Roman" w:hAnsi="Times New Roman" w:cs="Times New Roman"/>
          <w:sz w:val="24"/>
          <w:szCs w:val="24"/>
        </w:rPr>
        <w:t>n</w:t>
      </w:r>
      <w:r w:rsidRPr="00B511AA">
        <w:rPr>
          <w:rFonts w:ascii="Times New Roman" w:hAnsi="Times New Roman" w:cs="Times New Roman"/>
          <w:sz w:val="24"/>
          <w:szCs w:val="24"/>
        </w:rPr>
        <w:t>tuk gulma yang membentuk rumpun, bila dalam sampling terjadi pemisahan maka masing – masing individu yang lengkap bagian bagiannya dihitung satu individu</w:t>
      </w:r>
    </w:p>
    <w:p w:rsidR="004865BD" w:rsidRDefault="00B511AA" w:rsidP="00B511AA">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Buatlah herbarium </w:t>
      </w:r>
      <w:r w:rsidR="000B7CD5">
        <w:rPr>
          <w:rFonts w:ascii="Times New Roman" w:hAnsi="Times New Roman" w:cs="Times New Roman"/>
          <w:sz w:val="24"/>
          <w:szCs w:val="24"/>
        </w:rPr>
        <w:t xml:space="preserve">dengan kertas ukuran 22 x </w:t>
      </w:r>
      <w:r w:rsidR="004865BD">
        <w:rPr>
          <w:rFonts w:ascii="Times New Roman" w:hAnsi="Times New Roman" w:cs="Times New Roman"/>
          <w:sz w:val="24"/>
          <w:szCs w:val="24"/>
        </w:rPr>
        <w:t>33 cm untuk setiap spesies gulma kemudian supaya dijilid untuk satu kelomp</w:t>
      </w:r>
      <w:r w:rsidR="00B70E85">
        <w:rPr>
          <w:rFonts w:ascii="Times New Roman" w:hAnsi="Times New Roman" w:cs="Times New Roman"/>
          <w:sz w:val="24"/>
          <w:szCs w:val="24"/>
        </w:rPr>
        <w:t>o</w:t>
      </w:r>
      <w:r w:rsidR="004865BD">
        <w:rPr>
          <w:rFonts w:ascii="Times New Roman" w:hAnsi="Times New Roman" w:cs="Times New Roman"/>
          <w:sz w:val="24"/>
          <w:szCs w:val="24"/>
        </w:rPr>
        <w:t>k.</w:t>
      </w:r>
    </w:p>
    <w:p w:rsidR="00B511AA" w:rsidRPr="00B511AA" w:rsidRDefault="00B511AA" w:rsidP="00B511AA">
      <w:pPr>
        <w:spacing w:line="480" w:lineRule="auto"/>
        <w:jc w:val="both"/>
        <w:rPr>
          <w:rFonts w:ascii="Times New Roman" w:hAnsi="Times New Roman" w:cs="Times New Roman"/>
          <w:sz w:val="24"/>
          <w:szCs w:val="24"/>
        </w:rPr>
      </w:pPr>
    </w:p>
    <w:p w:rsidR="004865BD" w:rsidRDefault="00B511AA" w:rsidP="000E09F6">
      <w:pPr>
        <w:pStyle w:val="ListParagraph"/>
        <w:spacing w:line="480" w:lineRule="auto"/>
        <w:ind w:left="-20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65BD">
        <w:rPr>
          <w:rFonts w:ascii="Times New Roman" w:hAnsi="Times New Roman" w:cs="Times New Roman"/>
          <w:sz w:val="24"/>
          <w:szCs w:val="24"/>
        </w:rPr>
        <w:t>Untuk indentifikasi/determinasi dapat menggunakan buku :</w:t>
      </w:r>
    </w:p>
    <w:p w:rsidR="004865BD" w:rsidRDefault="004865BD" w:rsidP="000E09F6">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Backer ( 1973 )</w:t>
      </w:r>
    </w:p>
    <w:p w:rsidR="004865BD" w:rsidRDefault="004865BD" w:rsidP="000E09F6">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Pancho and suryani ( 1978 )</w:t>
      </w:r>
    </w:p>
    <w:p w:rsidR="004865BD" w:rsidRDefault="004865BD" w:rsidP="000E09F6">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Pable ( 1967 )</w:t>
      </w:r>
    </w:p>
    <w:p w:rsidR="004865BD" w:rsidRDefault="004865BD" w:rsidP="000E09F6">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Steenis ( 1971 ).</w:t>
      </w:r>
    </w:p>
    <w:p w:rsidR="004865BD" w:rsidRDefault="004865BD" w:rsidP="00B511AA">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Data yang diperoleh supaya dianalisis dan dihitung parameternya.</w:t>
      </w:r>
    </w:p>
    <w:p w:rsidR="004865BD" w:rsidRDefault="004865BD" w:rsidP="00B511AA">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Disamping data – data diatas perlu juga dicatat :</w:t>
      </w:r>
    </w:p>
    <w:p w:rsidR="004865BD" w:rsidRDefault="004865BD" w:rsidP="000B7CD5">
      <w:pPr>
        <w:pStyle w:val="ListParagraph"/>
        <w:numPr>
          <w:ilvl w:val="0"/>
          <w:numId w:val="29"/>
        </w:numPr>
        <w:spacing w:line="480" w:lineRule="auto"/>
        <w:jc w:val="both"/>
        <w:rPr>
          <w:rFonts w:ascii="Times New Roman" w:hAnsi="Times New Roman" w:cs="Times New Roman"/>
          <w:sz w:val="24"/>
          <w:szCs w:val="24"/>
        </w:rPr>
      </w:pPr>
      <w:r w:rsidRPr="000B7CD5">
        <w:rPr>
          <w:rFonts w:ascii="Times New Roman" w:hAnsi="Times New Roman" w:cs="Times New Roman"/>
          <w:sz w:val="24"/>
          <w:szCs w:val="24"/>
        </w:rPr>
        <w:t>Topografi daerah</w:t>
      </w:r>
    </w:p>
    <w:p w:rsidR="004865BD" w:rsidRDefault="004865BD" w:rsidP="000B7CD5">
      <w:pPr>
        <w:pStyle w:val="ListParagraph"/>
        <w:numPr>
          <w:ilvl w:val="0"/>
          <w:numId w:val="29"/>
        </w:numPr>
        <w:spacing w:line="480" w:lineRule="auto"/>
        <w:jc w:val="both"/>
        <w:rPr>
          <w:rFonts w:ascii="Times New Roman" w:hAnsi="Times New Roman" w:cs="Times New Roman"/>
          <w:sz w:val="24"/>
          <w:szCs w:val="24"/>
        </w:rPr>
      </w:pPr>
      <w:r w:rsidRPr="000B7CD5">
        <w:rPr>
          <w:rFonts w:ascii="Times New Roman" w:hAnsi="Times New Roman" w:cs="Times New Roman"/>
          <w:sz w:val="24"/>
          <w:szCs w:val="24"/>
        </w:rPr>
        <w:t>Keadaan tanah</w:t>
      </w:r>
    </w:p>
    <w:p w:rsidR="004865BD" w:rsidRDefault="004865BD" w:rsidP="000B7CD5">
      <w:pPr>
        <w:pStyle w:val="ListParagraph"/>
        <w:numPr>
          <w:ilvl w:val="0"/>
          <w:numId w:val="29"/>
        </w:numPr>
        <w:spacing w:line="480" w:lineRule="auto"/>
        <w:jc w:val="both"/>
        <w:rPr>
          <w:rFonts w:ascii="Times New Roman" w:hAnsi="Times New Roman" w:cs="Times New Roman"/>
          <w:sz w:val="24"/>
          <w:szCs w:val="24"/>
        </w:rPr>
      </w:pPr>
      <w:r w:rsidRPr="000B7CD5">
        <w:rPr>
          <w:rFonts w:ascii="Times New Roman" w:hAnsi="Times New Roman" w:cs="Times New Roman"/>
          <w:sz w:val="24"/>
          <w:szCs w:val="24"/>
        </w:rPr>
        <w:t>Jenis tanah</w:t>
      </w:r>
    </w:p>
    <w:p w:rsidR="004865BD" w:rsidRDefault="004865BD" w:rsidP="000B7CD5">
      <w:pPr>
        <w:pStyle w:val="ListParagraph"/>
        <w:numPr>
          <w:ilvl w:val="0"/>
          <w:numId w:val="29"/>
        </w:numPr>
        <w:spacing w:line="480" w:lineRule="auto"/>
        <w:jc w:val="both"/>
        <w:rPr>
          <w:rFonts w:ascii="Times New Roman" w:hAnsi="Times New Roman" w:cs="Times New Roman"/>
          <w:sz w:val="24"/>
          <w:szCs w:val="24"/>
        </w:rPr>
      </w:pPr>
      <w:r w:rsidRPr="000B7CD5">
        <w:rPr>
          <w:rFonts w:ascii="Times New Roman" w:hAnsi="Times New Roman" w:cs="Times New Roman"/>
          <w:sz w:val="24"/>
          <w:szCs w:val="24"/>
        </w:rPr>
        <w:t>Sumber air serta jenis pengairannya</w:t>
      </w:r>
    </w:p>
    <w:p w:rsidR="000B7CD5" w:rsidRDefault="000B7CD5" w:rsidP="000B7CD5">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Tanaman pokok</w:t>
      </w:r>
    </w:p>
    <w:p w:rsidR="000B7CD5" w:rsidRDefault="000B7CD5" w:rsidP="000B7CD5">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Ada tidaknya pengolahan tanah</w:t>
      </w:r>
    </w:p>
    <w:p w:rsidR="004865BD" w:rsidRDefault="00B70E85" w:rsidP="000B7CD5">
      <w:pPr>
        <w:pStyle w:val="ListParagraph"/>
        <w:numPr>
          <w:ilvl w:val="0"/>
          <w:numId w:val="29"/>
        </w:numPr>
        <w:spacing w:line="480" w:lineRule="auto"/>
        <w:jc w:val="both"/>
        <w:rPr>
          <w:rFonts w:ascii="Times New Roman" w:hAnsi="Times New Roman" w:cs="Times New Roman"/>
          <w:sz w:val="24"/>
          <w:szCs w:val="24"/>
        </w:rPr>
      </w:pPr>
      <w:r w:rsidRPr="000B7CD5">
        <w:rPr>
          <w:rFonts w:ascii="Times New Roman" w:hAnsi="Times New Roman" w:cs="Times New Roman"/>
          <w:sz w:val="24"/>
          <w:szCs w:val="24"/>
        </w:rPr>
        <w:t>Data</w:t>
      </w:r>
      <w:r w:rsidR="000B7CD5">
        <w:rPr>
          <w:rFonts w:ascii="Times New Roman" w:hAnsi="Times New Roman" w:cs="Times New Roman"/>
          <w:sz w:val="24"/>
          <w:szCs w:val="24"/>
        </w:rPr>
        <w:t xml:space="preserve"> iklim</w:t>
      </w:r>
      <w:r w:rsidRPr="000B7CD5">
        <w:rPr>
          <w:rFonts w:ascii="Times New Roman" w:hAnsi="Times New Roman" w:cs="Times New Roman"/>
          <w:sz w:val="24"/>
          <w:szCs w:val="24"/>
        </w:rPr>
        <w:t xml:space="preserve"> lingkungan</w:t>
      </w:r>
      <w:r w:rsidR="004865BD" w:rsidRPr="000B7CD5">
        <w:rPr>
          <w:rFonts w:ascii="Times New Roman" w:hAnsi="Times New Roman" w:cs="Times New Roman"/>
          <w:sz w:val="24"/>
          <w:szCs w:val="24"/>
        </w:rPr>
        <w:t xml:space="preserve"> supaya dicantumkan dalam laporan.</w:t>
      </w:r>
    </w:p>
    <w:p w:rsidR="00797B00" w:rsidRDefault="00797B00" w:rsidP="00797B00">
      <w:pPr>
        <w:spacing w:line="480" w:lineRule="auto"/>
        <w:jc w:val="both"/>
        <w:rPr>
          <w:rFonts w:ascii="Times New Roman" w:hAnsi="Times New Roman" w:cs="Times New Roman"/>
          <w:sz w:val="24"/>
          <w:szCs w:val="24"/>
        </w:rPr>
      </w:pPr>
    </w:p>
    <w:p w:rsidR="00797B00" w:rsidRDefault="00797B00" w:rsidP="00797B00">
      <w:pPr>
        <w:spacing w:line="480" w:lineRule="auto"/>
        <w:jc w:val="both"/>
        <w:rPr>
          <w:rFonts w:ascii="Times New Roman" w:hAnsi="Times New Roman" w:cs="Times New Roman"/>
          <w:sz w:val="24"/>
          <w:szCs w:val="24"/>
        </w:rPr>
      </w:pPr>
    </w:p>
    <w:p w:rsidR="00797B00" w:rsidRDefault="00797B00" w:rsidP="00797B00">
      <w:pPr>
        <w:spacing w:line="480" w:lineRule="auto"/>
        <w:jc w:val="both"/>
        <w:rPr>
          <w:rFonts w:ascii="Times New Roman" w:hAnsi="Times New Roman" w:cs="Times New Roman"/>
          <w:sz w:val="24"/>
          <w:szCs w:val="24"/>
        </w:rPr>
      </w:pPr>
    </w:p>
    <w:p w:rsidR="00797B00" w:rsidRDefault="00797B00" w:rsidP="00797B00">
      <w:pPr>
        <w:spacing w:line="480" w:lineRule="auto"/>
        <w:jc w:val="both"/>
        <w:rPr>
          <w:rFonts w:ascii="Times New Roman" w:hAnsi="Times New Roman" w:cs="Times New Roman"/>
          <w:sz w:val="24"/>
          <w:szCs w:val="24"/>
        </w:rPr>
      </w:pPr>
    </w:p>
    <w:p w:rsidR="00797B00" w:rsidRDefault="00797B00" w:rsidP="00797B00">
      <w:pPr>
        <w:spacing w:line="480" w:lineRule="auto"/>
        <w:jc w:val="both"/>
        <w:rPr>
          <w:rFonts w:ascii="Times New Roman" w:hAnsi="Times New Roman" w:cs="Times New Roman"/>
          <w:sz w:val="24"/>
          <w:szCs w:val="24"/>
        </w:rPr>
      </w:pPr>
    </w:p>
    <w:p w:rsidR="00797B00" w:rsidRDefault="00797B00" w:rsidP="00797B00">
      <w:pPr>
        <w:spacing w:line="480" w:lineRule="auto"/>
        <w:jc w:val="both"/>
        <w:rPr>
          <w:rFonts w:ascii="Times New Roman" w:hAnsi="Times New Roman" w:cs="Times New Roman"/>
          <w:sz w:val="24"/>
          <w:szCs w:val="24"/>
        </w:rPr>
      </w:pPr>
    </w:p>
    <w:p w:rsidR="00797B00" w:rsidRPr="00797B00" w:rsidRDefault="00797B00" w:rsidP="00797B00">
      <w:pPr>
        <w:spacing w:line="480" w:lineRule="auto"/>
        <w:jc w:val="both"/>
        <w:rPr>
          <w:rFonts w:ascii="Times New Roman" w:hAnsi="Times New Roman" w:cs="Times New Roman"/>
          <w:sz w:val="24"/>
          <w:szCs w:val="24"/>
        </w:rPr>
      </w:pPr>
    </w:p>
    <w:p w:rsidR="004865BD" w:rsidRPr="00797B00" w:rsidRDefault="004865BD" w:rsidP="000E09F6">
      <w:pPr>
        <w:spacing w:line="480" w:lineRule="auto"/>
        <w:ind w:left="-207"/>
        <w:jc w:val="both"/>
        <w:rPr>
          <w:rFonts w:ascii="Times New Roman" w:hAnsi="Times New Roman" w:cs="Times New Roman"/>
          <w:b/>
          <w:sz w:val="24"/>
          <w:szCs w:val="24"/>
        </w:rPr>
      </w:pPr>
      <w:r w:rsidRPr="00797B00">
        <w:rPr>
          <w:rFonts w:ascii="Times New Roman" w:hAnsi="Times New Roman" w:cs="Times New Roman"/>
          <w:b/>
          <w:sz w:val="24"/>
          <w:szCs w:val="24"/>
        </w:rPr>
        <w:lastRenderedPageBreak/>
        <w:t>Analisis Data :</w:t>
      </w:r>
    </w:p>
    <w:p w:rsidR="004865BD" w:rsidRDefault="004865BD" w:rsidP="000E09F6">
      <w:pPr>
        <w:spacing w:line="480" w:lineRule="auto"/>
        <w:ind w:left="-207"/>
        <w:jc w:val="both"/>
        <w:rPr>
          <w:rFonts w:ascii="Times New Roman" w:hAnsi="Times New Roman" w:cs="Times New Roman"/>
          <w:sz w:val="24"/>
          <w:szCs w:val="24"/>
        </w:rPr>
      </w:pPr>
      <w:r>
        <w:rPr>
          <w:rFonts w:ascii="Times New Roman" w:hAnsi="Times New Roman" w:cs="Times New Roman"/>
          <w:sz w:val="24"/>
          <w:szCs w:val="24"/>
        </w:rPr>
        <w:t xml:space="preserve">Masing – masing  jenis yang diamati dihitung nilai pentingnya </w:t>
      </w:r>
    </w:p>
    <w:p w:rsidR="004865BD" w:rsidRDefault="004865BD" w:rsidP="000E09F6">
      <w:pPr>
        <w:spacing w:line="480" w:lineRule="auto"/>
        <w:ind w:left="-207"/>
        <w:jc w:val="both"/>
        <w:rPr>
          <w:rFonts w:ascii="Times New Roman" w:hAnsi="Times New Roman" w:cs="Times New Roman"/>
          <w:sz w:val="24"/>
          <w:szCs w:val="24"/>
        </w:rPr>
      </w:pPr>
      <w:r>
        <w:rPr>
          <w:rFonts w:ascii="Times New Roman" w:hAnsi="Times New Roman" w:cs="Times New Roman"/>
          <w:sz w:val="24"/>
          <w:szCs w:val="24"/>
        </w:rPr>
        <w:t>Nilai  penting ( IV ) = kerapatan relatip + frekuensi relatip + dominasi relatip.</w:t>
      </w:r>
    </w:p>
    <w:p w:rsidR="004865BD" w:rsidRDefault="004865BD" w:rsidP="000E09F6">
      <w:pPr>
        <w:spacing w:line="480" w:lineRule="auto"/>
        <w:ind w:left="-207"/>
        <w:jc w:val="both"/>
        <w:rPr>
          <w:rFonts w:ascii="Times New Roman" w:hAnsi="Times New Roman" w:cs="Times New Roman"/>
          <w:sz w:val="24"/>
          <w:szCs w:val="24"/>
        </w:rPr>
      </w:pPr>
      <w:r>
        <w:rPr>
          <w:rFonts w:ascii="Times New Roman" w:hAnsi="Times New Roman" w:cs="Times New Roman"/>
          <w:sz w:val="24"/>
          <w:szCs w:val="24"/>
        </w:rPr>
        <w:t>Kerapatan  mutlak  suatu jenis  =  jumlah individu jenis itu dalam  petak contoh.</w:t>
      </w:r>
    </w:p>
    <w:p w:rsidR="004865BD" w:rsidRDefault="004865BD" w:rsidP="000E09F6">
      <w:pPr>
        <w:spacing w:line="480" w:lineRule="auto"/>
        <w:ind w:left="-20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jumlah individu</m:t>
            </m:r>
          </m:num>
          <m:den>
            <m:r>
              <w:rPr>
                <w:rFonts w:ascii="Cambria Math" w:hAnsi="Cambria Math" w:cs="Times New Roman"/>
                <w:sz w:val="24"/>
                <w:szCs w:val="24"/>
              </w:rPr>
              <m:t>areal  petak contoh</m:t>
            </m:r>
          </m:den>
        </m:f>
      </m:oMath>
    </w:p>
    <w:p w:rsidR="004865BD" w:rsidRDefault="000B7CD5" w:rsidP="000E09F6">
      <w:pPr>
        <w:spacing w:line="480" w:lineRule="auto"/>
        <w:ind w:left="-207"/>
        <w:jc w:val="both"/>
        <w:rPr>
          <w:rFonts w:ascii="Times New Roman" w:hAnsi="Times New Roman" w:cs="Times New Roman"/>
          <w:sz w:val="24"/>
          <w:szCs w:val="24"/>
        </w:rPr>
      </w:pPr>
      <w:r>
        <w:rPr>
          <w:rFonts w:ascii="Times New Roman" w:hAnsi="Times New Roman" w:cs="Times New Roman"/>
          <w:sz w:val="24"/>
          <w:szCs w:val="24"/>
        </w:rPr>
        <w:tab/>
        <w:t>Kerapatan relatip</w:t>
      </w:r>
      <w:r w:rsidR="004865BD">
        <w:rPr>
          <w:rFonts w:ascii="Times New Roman" w:hAnsi="Times New Roman" w:cs="Times New Roman"/>
          <w:sz w:val="24"/>
          <w:szCs w:val="24"/>
        </w:rPr>
        <w:t xml:space="preserve"> suatu jenis   =     </w:t>
      </w:r>
      <m:oMath>
        <m:f>
          <m:fPr>
            <m:ctrlPr>
              <w:rPr>
                <w:rFonts w:ascii="Cambria Math" w:hAnsi="Cambria Math" w:cs="Times New Roman"/>
                <w:i/>
                <w:sz w:val="24"/>
                <w:szCs w:val="24"/>
              </w:rPr>
            </m:ctrlPr>
          </m:fPr>
          <m:num>
            <m:r>
              <w:rPr>
                <w:rFonts w:ascii="Cambria Math" w:hAnsi="Cambria Math" w:cs="Times New Roman"/>
                <w:sz w:val="24"/>
                <w:szCs w:val="24"/>
              </w:rPr>
              <m:t>Kerapatan  mutlak jenis itu</m:t>
            </m:r>
          </m:num>
          <m:den>
            <m:r>
              <w:rPr>
                <w:rFonts w:ascii="Cambria Math" w:hAnsi="Cambria Math" w:cs="Times New Roman"/>
                <w:sz w:val="24"/>
                <w:szCs w:val="24"/>
              </w:rPr>
              <m:t>Jumlah kerapatan mutlah semua jenis</m:t>
            </m:r>
          </m:den>
        </m:f>
      </m:oMath>
      <w:r w:rsidR="004865BD">
        <w:rPr>
          <w:rFonts w:ascii="Times New Roman" w:hAnsi="Times New Roman" w:cs="Times New Roman"/>
          <w:sz w:val="24"/>
          <w:szCs w:val="24"/>
        </w:rPr>
        <w:t xml:space="preserve">    x 100 %</w:t>
      </w:r>
    </w:p>
    <w:p w:rsidR="000B5397" w:rsidRDefault="000B5397" w:rsidP="000E09F6">
      <w:pPr>
        <w:spacing w:line="480" w:lineRule="auto"/>
        <w:ind w:left="-207"/>
        <w:jc w:val="both"/>
        <w:rPr>
          <w:rFonts w:ascii="Times New Roman" w:hAnsi="Times New Roman" w:cs="Times New Roman"/>
          <w:sz w:val="24"/>
          <w:szCs w:val="24"/>
        </w:rPr>
      </w:pPr>
    </w:p>
    <w:p w:rsidR="004865BD" w:rsidRDefault="004865BD" w:rsidP="000E09F6">
      <w:pPr>
        <w:spacing w:line="480" w:lineRule="auto"/>
        <w:ind w:left="-207"/>
        <w:jc w:val="both"/>
        <w:rPr>
          <w:rFonts w:ascii="Times New Roman" w:hAnsi="Times New Roman" w:cs="Times New Roman"/>
          <w:sz w:val="24"/>
          <w:szCs w:val="24"/>
        </w:rPr>
      </w:pPr>
      <w:r>
        <w:rPr>
          <w:rFonts w:ascii="Times New Roman" w:hAnsi="Times New Roman" w:cs="Times New Roman"/>
          <w:sz w:val="24"/>
          <w:szCs w:val="24"/>
        </w:rPr>
        <w:t xml:space="preserve">    Frekuensi mutlak   suatu jenis   =  </w:t>
      </w:r>
      <m:oMath>
        <m:f>
          <m:fPr>
            <m:ctrlPr>
              <w:rPr>
                <w:rFonts w:ascii="Cambria Math" w:hAnsi="Cambria Math" w:cs="Times New Roman"/>
                <w:i/>
                <w:sz w:val="24"/>
                <w:szCs w:val="24"/>
              </w:rPr>
            </m:ctrlPr>
          </m:fPr>
          <m:num>
            <m:r>
              <w:rPr>
                <w:rFonts w:ascii="Cambria Math" w:hAnsi="Cambria Math" w:cs="Times New Roman"/>
                <w:sz w:val="24"/>
                <w:szCs w:val="24"/>
              </w:rPr>
              <m:t>Jumlah petak contoh yang berisi jenis itu</m:t>
            </m:r>
          </m:num>
          <m:den>
            <m:r>
              <w:rPr>
                <w:rFonts w:ascii="Cambria Math" w:hAnsi="Cambria Math" w:cs="Times New Roman"/>
                <w:sz w:val="24"/>
                <w:szCs w:val="24"/>
              </w:rPr>
              <m:t>Jumlah semua petak contoh yang diamb</m:t>
            </m:r>
            <m:r>
              <w:rPr>
                <w:rFonts w:ascii="Cambria Math" w:hAnsi="Cambria Math" w:cs="Times New Roman"/>
                <w:sz w:val="24"/>
                <w:szCs w:val="24"/>
              </w:rPr>
              <m:t>il</m:t>
            </m:r>
          </m:den>
        </m:f>
      </m:oMath>
    </w:p>
    <w:p w:rsidR="004865BD" w:rsidRDefault="004865BD" w:rsidP="000E09F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Frekuensi  relatip suatu jenis   =     </w:t>
      </w:r>
      <m:oMath>
        <m:f>
          <m:fPr>
            <m:ctrlPr>
              <w:rPr>
                <w:rFonts w:ascii="Cambria Math" w:hAnsi="Cambria Math" w:cs="Times New Roman"/>
                <w:i/>
                <w:sz w:val="24"/>
                <w:szCs w:val="24"/>
              </w:rPr>
            </m:ctrlPr>
          </m:fPr>
          <m:num>
            <m:r>
              <w:rPr>
                <w:rFonts w:ascii="Cambria Math" w:hAnsi="Cambria Math" w:cs="Times New Roman"/>
                <w:sz w:val="24"/>
                <w:szCs w:val="24"/>
              </w:rPr>
              <m:t>Nilai frekuensi mutlah jenis itu</m:t>
            </m:r>
          </m:num>
          <m:den>
            <m:r>
              <w:rPr>
                <w:rFonts w:ascii="Cambria Math" w:hAnsi="Cambria Math" w:cs="Times New Roman"/>
                <w:sz w:val="24"/>
                <w:szCs w:val="24"/>
              </w:rPr>
              <m:t>Jenis nilai frekuensi mutlak suatu jenis</m:t>
            </m:r>
          </m:den>
        </m:f>
      </m:oMath>
      <w:r>
        <w:rPr>
          <w:rFonts w:ascii="Times New Roman" w:hAnsi="Times New Roman" w:cs="Times New Roman"/>
          <w:sz w:val="24"/>
          <w:szCs w:val="24"/>
        </w:rPr>
        <w:t xml:space="preserve">  x 100 %</w:t>
      </w:r>
    </w:p>
    <w:p w:rsidR="004865BD" w:rsidRDefault="004865BD" w:rsidP="000E09F6">
      <w:pPr>
        <w:spacing w:line="480" w:lineRule="auto"/>
        <w:ind w:left="-207"/>
        <w:jc w:val="both"/>
        <w:rPr>
          <w:rFonts w:ascii="Times New Roman" w:hAnsi="Times New Roman" w:cs="Times New Roman"/>
          <w:sz w:val="24"/>
          <w:szCs w:val="24"/>
        </w:rPr>
      </w:pPr>
      <w:r>
        <w:rPr>
          <w:rFonts w:ascii="Times New Roman" w:hAnsi="Times New Roman" w:cs="Times New Roman"/>
          <w:sz w:val="24"/>
          <w:szCs w:val="24"/>
        </w:rPr>
        <w:t xml:space="preserve"> Do</w:t>
      </w:r>
      <w:r w:rsidR="000B7CD5">
        <w:rPr>
          <w:rFonts w:ascii="Times New Roman" w:hAnsi="Times New Roman" w:cs="Times New Roman"/>
          <w:sz w:val="24"/>
          <w:szCs w:val="24"/>
        </w:rPr>
        <w:t>minasi mutlak suatu jenis    = Jumlah dari nilai</w:t>
      </w:r>
      <w:r>
        <w:rPr>
          <w:rFonts w:ascii="Times New Roman" w:hAnsi="Times New Roman" w:cs="Times New Roman"/>
          <w:sz w:val="24"/>
          <w:szCs w:val="24"/>
        </w:rPr>
        <w:t xml:space="preserve"> kelindungan atau  nilai luas basal atau volume </w:t>
      </w:r>
      <w:r w:rsidR="000B7CD5">
        <w:rPr>
          <w:rFonts w:ascii="Times New Roman" w:hAnsi="Times New Roman" w:cs="Times New Roman"/>
          <w:sz w:val="24"/>
          <w:szCs w:val="24"/>
        </w:rPr>
        <w:t xml:space="preserve">  </w:t>
      </w:r>
      <w:r>
        <w:rPr>
          <w:rFonts w:ascii="Times New Roman" w:hAnsi="Times New Roman" w:cs="Times New Roman"/>
          <w:sz w:val="24"/>
          <w:szCs w:val="24"/>
        </w:rPr>
        <w:t>dari jenis itu</w:t>
      </w:r>
    </w:p>
    <w:p w:rsidR="004865BD" w:rsidRDefault="004865BD" w:rsidP="000E09F6">
      <w:pPr>
        <w:spacing w:line="480" w:lineRule="auto"/>
        <w:ind w:left="-207"/>
        <w:jc w:val="both"/>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Luas penutup suatu jenis itu</m:t>
            </m:r>
          </m:num>
          <m:den>
            <m:r>
              <w:rPr>
                <w:rFonts w:ascii="Cambria Math" w:hAnsi="Cambria Math" w:cs="Times New Roman"/>
                <w:sz w:val="24"/>
                <w:szCs w:val="24"/>
              </w:rPr>
              <m:t>Luas petak contoh</m:t>
            </m:r>
          </m:den>
        </m:f>
      </m:oMath>
    </w:p>
    <w:p w:rsidR="004865BD" w:rsidRDefault="004865BD" w:rsidP="000E09F6">
      <w:pPr>
        <w:spacing w:line="480" w:lineRule="auto"/>
        <w:ind w:left="-207"/>
        <w:jc w:val="both"/>
        <w:rPr>
          <w:rFonts w:ascii="Times New Roman" w:hAnsi="Times New Roman" w:cs="Times New Roman"/>
          <w:sz w:val="24"/>
          <w:szCs w:val="24"/>
        </w:rPr>
      </w:pPr>
      <w:r>
        <w:rPr>
          <w:rFonts w:ascii="Times New Roman" w:hAnsi="Times New Roman" w:cs="Times New Roman"/>
          <w:sz w:val="24"/>
          <w:szCs w:val="24"/>
        </w:rPr>
        <w:t xml:space="preserve">Dominasi  suatu jenis                 =   </w:t>
      </w:r>
      <m:oMath>
        <m:f>
          <m:fPr>
            <m:ctrlPr>
              <w:rPr>
                <w:rFonts w:ascii="Cambria Math" w:hAnsi="Cambria Math" w:cs="Times New Roman"/>
                <w:i/>
                <w:sz w:val="24"/>
                <w:szCs w:val="24"/>
              </w:rPr>
            </m:ctrlPr>
          </m:fPr>
          <m:num>
            <m:r>
              <w:rPr>
                <w:rFonts w:ascii="Cambria Math" w:hAnsi="Cambria Math" w:cs="Times New Roman"/>
                <w:sz w:val="24"/>
                <w:szCs w:val="24"/>
              </w:rPr>
              <m:t>Nila</m:t>
            </m:r>
            <m:r>
              <w:rPr>
                <w:rFonts w:ascii="Cambria Math" w:hAnsi="Cambria Math" w:cs="Times New Roman"/>
                <w:sz w:val="24"/>
                <w:szCs w:val="24"/>
              </w:rPr>
              <m:t>i dominan mutlak jenis itu</m:t>
            </m:r>
          </m:num>
          <m:den>
            <m:r>
              <w:rPr>
                <w:rFonts w:ascii="Cambria Math" w:hAnsi="Cambria Math" w:cs="Times New Roman"/>
                <w:sz w:val="24"/>
                <w:szCs w:val="24"/>
              </w:rPr>
              <m:t>Jumlah dominan mutlak semua jenis</m:t>
            </m:r>
          </m:den>
        </m:f>
      </m:oMath>
      <w:r>
        <w:rPr>
          <w:rFonts w:ascii="Times New Roman" w:hAnsi="Times New Roman" w:cs="Times New Roman"/>
          <w:sz w:val="24"/>
          <w:szCs w:val="24"/>
        </w:rPr>
        <w:t xml:space="preserve">  x 100 %</w:t>
      </w:r>
    </w:p>
    <w:p w:rsidR="004865BD" w:rsidRDefault="004865BD" w:rsidP="000E09F6">
      <w:pPr>
        <w:spacing w:line="480" w:lineRule="auto"/>
        <w:ind w:left="-21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Perbandingan nilai penting ( SDR ) suatu jenis = nilai penting : 3</w:t>
      </w:r>
    </w:p>
    <w:p w:rsidR="000B7CD5" w:rsidRDefault="000B7CD5" w:rsidP="000E09F6">
      <w:pPr>
        <w:spacing w:line="480" w:lineRule="auto"/>
        <w:ind w:left="-210"/>
        <w:jc w:val="both"/>
        <w:rPr>
          <w:rFonts w:ascii="Times New Roman" w:hAnsi="Times New Roman" w:cs="Times New Roman"/>
          <w:sz w:val="24"/>
          <w:szCs w:val="24"/>
          <w:u w:val="single"/>
        </w:rPr>
      </w:pPr>
    </w:p>
    <w:p w:rsidR="000B7CD5" w:rsidRDefault="000B7CD5" w:rsidP="00797B00">
      <w:pPr>
        <w:spacing w:line="480" w:lineRule="auto"/>
        <w:jc w:val="both"/>
        <w:rPr>
          <w:rFonts w:ascii="Times New Roman" w:hAnsi="Times New Roman" w:cs="Times New Roman"/>
          <w:sz w:val="24"/>
          <w:szCs w:val="24"/>
          <w:u w:val="single"/>
        </w:rPr>
      </w:pPr>
    </w:p>
    <w:p w:rsidR="000B5397" w:rsidRPr="000B5397" w:rsidRDefault="003A35F8" w:rsidP="000E09F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A35F8">
        <w:rPr>
          <w:rFonts w:ascii="Times New Roman" w:hAnsi="Times New Roman" w:cs="Times New Roman"/>
          <w:b/>
          <w:sz w:val="24"/>
          <w:szCs w:val="24"/>
        </w:rPr>
        <w:t>C</w:t>
      </w:r>
      <w:r w:rsidR="000B7CD5" w:rsidRPr="003A35F8">
        <w:rPr>
          <w:rFonts w:ascii="Times New Roman" w:hAnsi="Times New Roman" w:cs="Times New Roman"/>
          <w:b/>
          <w:sz w:val="24"/>
          <w:szCs w:val="24"/>
        </w:rPr>
        <w:t>ontoh penyajian</w:t>
      </w:r>
      <w:r w:rsidR="004865BD" w:rsidRPr="003A35F8">
        <w:rPr>
          <w:rFonts w:ascii="Times New Roman" w:hAnsi="Times New Roman" w:cs="Times New Roman"/>
          <w:b/>
          <w:sz w:val="24"/>
          <w:szCs w:val="24"/>
        </w:rPr>
        <w:t xml:space="preserve">  dan analisis data hasil pengamatan dan perhitungan :</w:t>
      </w:r>
    </w:p>
    <w:p w:rsidR="004865BD" w:rsidRPr="000B5397" w:rsidRDefault="004865BD" w:rsidP="000E09F6">
      <w:pPr>
        <w:pStyle w:val="ListParagraph"/>
        <w:numPr>
          <w:ilvl w:val="0"/>
          <w:numId w:val="16"/>
        </w:numPr>
        <w:spacing w:line="480" w:lineRule="auto"/>
        <w:ind w:left="709" w:hanging="425"/>
        <w:jc w:val="both"/>
        <w:rPr>
          <w:rFonts w:ascii="Times New Roman" w:hAnsi="Times New Roman" w:cs="Times New Roman"/>
          <w:b/>
          <w:sz w:val="24"/>
          <w:szCs w:val="24"/>
        </w:rPr>
      </w:pPr>
      <w:r w:rsidRPr="000B5397">
        <w:rPr>
          <w:rFonts w:ascii="Times New Roman" w:hAnsi="Times New Roman" w:cs="Times New Roman"/>
          <w:b/>
          <w:sz w:val="24"/>
          <w:szCs w:val="24"/>
        </w:rPr>
        <w:t xml:space="preserve"> Contoh tabulasi hasil pengamatan.</w:t>
      </w:r>
    </w:p>
    <w:p w:rsidR="000B7CD5" w:rsidRDefault="004865BD" w:rsidP="000E09F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Nam</w:t>
      </w:r>
      <w:r w:rsidR="000B7CD5">
        <w:rPr>
          <w:rFonts w:ascii="Times New Roman" w:hAnsi="Times New Roman" w:cs="Times New Roman"/>
          <w:sz w:val="24"/>
          <w:szCs w:val="24"/>
        </w:rPr>
        <w:t>a mahasiswa/ pengamat</w:t>
      </w:r>
      <w:r w:rsidR="000B7CD5">
        <w:rPr>
          <w:rFonts w:ascii="Times New Roman" w:hAnsi="Times New Roman" w:cs="Times New Roman"/>
          <w:sz w:val="24"/>
          <w:szCs w:val="24"/>
        </w:rPr>
        <w:tab/>
        <w:t>:  …………………….               No. Mhs</w:t>
      </w:r>
      <w:r>
        <w:rPr>
          <w:rFonts w:ascii="Times New Roman" w:hAnsi="Times New Roman" w:cs="Times New Roman"/>
          <w:sz w:val="24"/>
          <w:szCs w:val="24"/>
        </w:rPr>
        <w:t xml:space="preserve"> : …………… </w:t>
      </w:r>
    </w:p>
    <w:p w:rsidR="004865BD" w:rsidRDefault="004865BD" w:rsidP="000E09F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Kelompok : ………………</w:t>
      </w:r>
    </w:p>
    <w:p w:rsidR="004865BD" w:rsidRDefault="000B7CD5" w:rsidP="000E09F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Tgl pengamatan:………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Ukuran plot : ……………………</w:t>
      </w:r>
    </w:p>
    <w:p w:rsidR="004865BD" w:rsidRDefault="004865BD" w:rsidP="000E09F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Pengamatan tentang : ………………………………… Lokasi,:……………………………….</w:t>
      </w:r>
    </w:p>
    <w:tbl>
      <w:tblPr>
        <w:tblStyle w:val="TableGrid"/>
        <w:tblW w:w="0" w:type="auto"/>
        <w:tblLook w:val="04A0"/>
      </w:tblPr>
      <w:tblGrid>
        <w:gridCol w:w="563"/>
        <w:gridCol w:w="2239"/>
        <w:gridCol w:w="1030"/>
        <w:gridCol w:w="992"/>
        <w:gridCol w:w="1134"/>
        <w:gridCol w:w="992"/>
        <w:gridCol w:w="1276"/>
      </w:tblGrid>
      <w:tr w:rsidR="004865BD" w:rsidTr="004865BD">
        <w:tc>
          <w:tcPr>
            <w:tcW w:w="563" w:type="dxa"/>
            <w:tcBorders>
              <w:top w:val="single" w:sz="4" w:space="0" w:color="auto"/>
              <w:left w:val="single" w:sz="4" w:space="0" w:color="auto"/>
              <w:bottom w:val="nil"/>
              <w:right w:val="single" w:sz="4" w:space="0" w:color="auto"/>
            </w:tcBorders>
          </w:tcPr>
          <w:p w:rsidR="004865BD" w:rsidRDefault="004865BD" w:rsidP="000E09F6">
            <w:pPr>
              <w:spacing w:line="480" w:lineRule="auto"/>
              <w:rPr>
                <w:rFonts w:ascii="Times New Roman" w:hAnsi="Times New Roman" w:cs="Times New Roman"/>
                <w:sz w:val="24"/>
                <w:szCs w:val="24"/>
              </w:rPr>
            </w:pPr>
          </w:p>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2239" w:type="dxa"/>
            <w:tcBorders>
              <w:top w:val="single" w:sz="4" w:space="0" w:color="auto"/>
              <w:left w:val="single" w:sz="4" w:space="0" w:color="auto"/>
              <w:bottom w:val="nil"/>
              <w:right w:val="single" w:sz="4" w:space="0" w:color="auto"/>
            </w:tcBorders>
          </w:tcPr>
          <w:p w:rsidR="004865BD" w:rsidRDefault="004865BD" w:rsidP="000E09F6">
            <w:pPr>
              <w:spacing w:line="480" w:lineRule="auto"/>
              <w:rPr>
                <w:rFonts w:ascii="Times New Roman" w:hAnsi="Times New Roman" w:cs="Times New Roman"/>
                <w:sz w:val="24"/>
                <w:szCs w:val="24"/>
              </w:rPr>
            </w:pPr>
          </w:p>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NAMA SPECIES</w:t>
            </w:r>
          </w:p>
        </w:tc>
        <w:tc>
          <w:tcPr>
            <w:tcW w:w="992" w:type="dxa"/>
            <w:tcBorders>
              <w:top w:val="single" w:sz="4" w:space="0" w:color="auto"/>
              <w:left w:val="single" w:sz="4" w:space="0" w:color="auto"/>
              <w:bottom w:val="single" w:sz="4" w:space="0" w:color="auto"/>
              <w:right w:val="nil"/>
            </w:tcBorders>
          </w:tcPr>
          <w:p w:rsidR="004865BD" w:rsidRDefault="006D1567" w:rsidP="006D156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PLOT</w:t>
            </w:r>
          </w:p>
          <w:p w:rsidR="004865BD" w:rsidRDefault="00830C9C" w:rsidP="000E09F6">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nil"/>
              <w:bottom w:val="single" w:sz="4" w:space="0" w:color="auto"/>
              <w:right w:val="single" w:sz="4" w:space="0" w:color="auto"/>
            </w:tcBorders>
          </w:tcPr>
          <w:p w:rsidR="004865BD" w:rsidRDefault="004865BD" w:rsidP="000E09F6">
            <w:pPr>
              <w:spacing w:line="48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nil"/>
            </w:tcBorders>
          </w:tcPr>
          <w:p w:rsidR="004865BD" w:rsidRDefault="006D1567" w:rsidP="000E09F6">
            <w:pPr>
              <w:spacing w:line="480" w:lineRule="auto"/>
              <w:jc w:val="right"/>
              <w:rPr>
                <w:rFonts w:ascii="Times New Roman" w:hAnsi="Times New Roman" w:cs="Times New Roman"/>
                <w:sz w:val="24"/>
                <w:szCs w:val="24"/>
              </w:rPr>
            </w:pPr>
            <w:r>
              <w:rPr>
                <w:rFonts w:ascii="Times New Roman" w:hAnsi="Times New Roman" w:cs="Times New Roman"/>
                <w:sz w:val="24"/>
                <w:szCs w:val="24"/>
              </w:rPr>
              <w:t>PLOT</w:t>
            </w:r>
          </w:p>
          <w:p w:rsidR="004865BD" w:rsidRDefault="00830C9C" w:rsidP="000E09F6">
            <w:pPr>
              <w:spacing w:line="48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tcPr>
          <w:p w:rsidR="004865BD" w:rsidRDefault="004865BD" w:rsidP="000E09F6">
            <w:pPr>
              <w:spacing w:line="48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4865BD" w:rsidRDefault="004865BD" w:rsidP="000E09F6">
            <w:pPr>
              <w:spacing w:line="480" w:lineRule="auto"/>
              <w:rPr>
                <w:rFonts w:ascii="Times New Roman" w:hAnsi="Times New Roman" w:cs="Times New Roman"/>
                <w:sz w:val="24"/>
                <w:szCs w:val="24"/>
              </w:rPr>
            </w:pPr>
          </w:p>
        </w:tc>
      </w:tr>
      <w:tr w:rsidR="004865BD" w:rsidTr="004865BD">
        <w:tc>
          <w:tcPr>
            <w:tcW w:w="563" w:type="dxa"/>
            <w:tcBorders>
              <w:top w:val="nil"/>
              <w:left w:val="single" w:sz="4" w:space="0" w:color="auto"/>
              <w:bottom w:val="single" w:sz="4" w:space="0" w:color="auto"/>
              <w:right w:val="single" w:sz="4" w:space="0" w:color="auto"/>
            </w:tcBorders>
          </w:tcPr>
          <w:p w:rsidR="004865BD" w:rsidRDefault="004865BD" w:rsidP="000E09F6">
            <w:pPr>
              <w:spacing w:line="480" w:lineRule="auto"/>
              <w:rPr>
                <w:rFonts w:ascii="Times New Roman" w:hAnsi="Times New Roman" w:cs="Times New Roman"/>
                <w:sz w:val="24"/>
                <w:szCs w:val="24"/>
              </w:rPr>
            </w:pPr>
          </w:p>
        </w:tc>
        <w:tc>
          <w:tcPr>
            <w:tcW w:w="2239" w:type="dxa"/>
            <w:tcBorders>
              <w:top w:val="nil"/>
              <w:left w:val="single" w:sz="4" w:space="0" w:color="auto"/>
              <w:bottom w:val="single" w:sz="4" w:space="0" w:color="auto"/>
              <w:right w:val="single" w:sz="4" w:space="0" w:color="auto"/>
            </w:tcBorders>
          </w:tcPr>
          <w:p w:rsidR="004865BD" w:rsidRDefault="004865BD" w:rsidP="000E09F6">
            <w:pPr>
              <w:spacing w:line="48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J</w:t>
            </w:r>
            <w:r w:rsidR="00830C9C">
              <w:rPr>
                <w:rFonts w:ascii="Times New Roman" w:hAnsi="Times New Roman" w:cs="Times New Roman"/>
                <w:sz w:val="24"/>
                <w:szCs w:val="24"/>
              </w:rPr>
              <w:t>u</w:t>
            </w:r>
            <w:r>
              <w:rPr>
                <w:rFonts w:ascii="Times New Roman" w:hAnsi="Times New Roman" w:cs="Times New Roman"/>
                <w:sz w:val="24"/>
                <w:szCs w:val="24"/>
              </w:rPr>
              <w:t>ml</w:t>
            </w:r>
            <w:r w:rsidR="00830C9C">
              <w:rPr>
                <w:rFonts w:ascii="Times New Roman" w:hAnsi="Times New Roman" w:cs="Times New Roman"/>
                <w:sz w:val="24"/>
                <w:szCs w:val="24"/>
              </w:rPr>
              <w:t>a</w:t>
            </w:r>
            <w:r>
              <w:rPr>
                <w:rFonts w:ascii="Times New Roman" w:hAnsi="Times New Roman" w:cs="Times New Roman"/>
                <w:sz w:val="24"/>
                <w:szCs w:val="24"/>
              </w:rPr>
              <w:t>h</w:t>
            </w:r>
          </w:p>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I</w:t>
            </w:r>
            <w:r w:rsidR="00830C9C">
              <w:rPr>
                <w:rFonts w:ascii="Times New Roman" w:hAnsi="Times New Roman" w:cs="Times New Roman"/>
                <w:sz w:val="24"/>
                <w:szCs w:val="24"/>
              </w:rPr>
              <w:t>ndividu</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Cover</w:t>
            </w:r>
          </w:p>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herba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830C9C"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Individu</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Cover</w:t>
            </w:r>
          </w:p>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herba</w:t>
            </w:r>
          </w:p>
        </w:tc>
        <w:tc>
          <w:tcPr>
            <w:tcW w:w="1276" w:type="dxa"/>
            <w:tcBorders>
              <w:top w:val="nil"/>
              <w:left w:val="single" w:sz="4" w:space="0" w:color="auto"/>
              <w:bottom w:val="nil"/>
              <w:right w:val="single" w:sz="4" w:space="0" w:color="auto"/>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Dst</w:t>
            </w:r>
          </w:p>
        </w:tc>
      </w:tr>
      <w:tr w:rsidR="004865BD" w:rsidTr="004865BD">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Pr="000B7CD5" w:rsidRDefault="004865BD" w:rsidP="000E09F6">
            <w:pPr>
              <w:spacing w:line="480" w:lineRule="auto"/>
              <w:rPr>
                <w:rFonts w:ascii="Times New Roman" w:hAnsi="Times New Roman" w:cs="Times New Roman"/>
                <w:i/>
                <w:sz w:val="24"/>
                <w:szCs w:val="24"/>
              </w:rPr>
            </w:pPr>
            <w:r w:rsidRPr="000B7CD5">
              <w:rPr>
                <w:rFonts w:ascii="Times New Roman" w:hAnsi="Times New Roman" w:cs="Times New Roman"/>
                <w:i/>
                <w:sz w:val="24"/>
                <w:szCs w:val="24"/>
              </w:rPr>
              <w:t>Asanthus ilisifalion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276" w:type="dxa"/>
            <w:tcBorders>
              <w:top w:val="nil"/>
              <w:left w:val="single" w:sz="4" w:space="0" w:color="auto"/>
              <w:bottom w:val="single" w:sz="4" w:space="0" w:color="auto"/>
              <w:right w:val="single" w:sz="4" w:space="0" w:color="auto"/>
            </w:tcBorders>
          </w:tcPr>
          <w:p w:rsidR="004865BD" w:rsidRDefault="004865BD" w:rsidP="000E09F6">
            <w:pPr>
              <w:spacing w:line="480" w:lineRule="auto"/>
              <w:rPr>
                <w:rFonts w:ascii="Times New Roman" w:hAnsi="Times New Roman" w:cs="Times New Roman"/>
                <w:sz w:val="24"/>
                <w:szCs w:val="24"/>
              </w:rPr>
            </w:pPr>
          </w:p>
        </w:tc>
      </w:tr>
    </w:tbl>
    <w:p w:rsidR="004865BD" w:rsidRDefault="004865BD" w:rsidP="000E09F6">
      <w:pPr>
        <w:spacing w:line="480" w:lineRule="auto"/>
        <w:rPr>
          <w:rFonts w:ascii="Times New Roman" w:hAnsi="Times New Roman" w:cs="Times New Roman"/>
          <w:sz w:val="24"/>
          <w:szCs w:val="24"/>
        </w:rPr>
      </w:pPr>
    </w:p>
    <w:tbl>
      <w:tblPr>
        <w:tblStyle w:val="TableGrid"/>
        <w:tblW w:w="8190" w:type="dxa"/>
        <w:tblLayout w:type="fixed"/>
        <w:tblLook w:val="04A0"/>
      </w:tblPr>
      <w:tblGrid>
        <w:gridCol w:w="564"/>
        <w:gridCol w:w="2665"/>
        <w:gridCol w:w="1109"/>
        <w:gridCol w:w="1017"/>
        <w:gridCol w:w="1030"/>
        <w:gridCol w:w="955"/>
        <w:gridCol w:w="850"/>
      </w:tblGrid>
      <w:tr w:rsidR="004865BD" w:rsidTr="00830C9C">
        <w:tc>
          <w:tcPr>
            <w:tcW w:w="564" w:type="dxa"/>
            <w:tcBorders>
              <w:top w:val="single" w:sz="4" w:space="0" w:color="auto"/>
              <w:left w:val="single" w:sz="4" w:space="0" w:color="auto"/>
              <w:bottom w:val="nil"/>
              <w:right w:val="single" w:sz="4" w:space="0" w:color="auto"/>
            </w:tcBorders>
          </w:tcPr>
          <w:p w:rsidR="004865BD" w:rsidRDefault="004865BD" w:rsidP="000E09F6">
            <w:pPr>
              <w:spacing w:line="480" w:lineRule="auto"/>
              <w:rPr>
                <w:rFonts w:ascii="Times New Roman" w:hAnsi="Times New Roman" w:cs="Times New Roman"/>
                <w:sz w:val="24"/>
                <w:szCs w:val="24"/>
              </w:rPr>
            </w:pPr>
          </w:p>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2665" w:type="dxa"/>
            <w:tcBorders>
              <w:top w:val="single" w:sz="4" w:space="0" w:color="auto"/>
              <w:left w:val="single" w:sz="4" w:space="0" w:color="auto"/>
              <w:bottom w:val="nil"/>
              <w:right w:val="single" w:sz="4" w:space="0" w:color="auto"/>
            </w:tcBorders>
          </w:tcPr>
          <w:p w:rsidR="004865BD" w:rsidRDefault="004865BD" w:rsidP="000E09F6">
            <w:pPr>
              <w:spacing w:line="480" w:lineRule="auto"/>
              <w:rPr>
                <w:rFonts w:ascii="Times New Roman" w:hAnsi="Times New Roman" w:cs="Times New Roman"/>
                <w:sz w:val="24"/>
                <w:szCs w:val="24"/>
              </w:rPr>
            </w:pPr>
          </w:p>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NAMA SPESIES</w:t>
            </w:r>
          </w:p>
        </w:tc>
        <w:tc>
          <w:tcPr>
            <w:tcW w:w="1109" w:type="dxa"/>
            <w:tcBorders>
              <w:top w:val="single" w:sz="4" w:space="0" w:color="auto"/>
              <w:left w:val="single" w:sz="4" w:space="0" w:color="auto"/>
              <w:bottom w:val="single" w:sz="4" w:space="0" w:color="auto"/>
              <w:right w:val="nil"/>
            </w:tcBorders>
          </w:tcPr>
          <w:p w:rsidR="004865BD" w:rsidRDefault="004865BD" w:rsidP="000E09F6">
            <w:pPr>
              <w:spacing w:line="480" w:lineRule="auto"/>
              <w:rPr>
                <w:rFonts w:ascii="Times New Roman" w:hAnsi="Times New Roman" w:cs="Times New Roman"/>
                <w:sz w:val="24"/>
                <w:szCs w:val="24"/>
              </w:rPr>
            </w:pPr>
          </w:p>
          <w:p w:rsidR="004865BD" w:rsidRDefault="00830C9C" w:rsidP="000E09F6">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auto"/>
              <w:left w:val="nil"/>
              <w:bottom w:val="single" w:sz="4" w:space="0" w:color="auto"/>
              <w:right w:val="nil"/>
            </w:tcBorders>
          </w:tcPr>
          <w:p w:rsidR="004865BD" w:rsidRDefault="00830C9C" w:rsidP="000E09F6">
            <w:pPr>
              <w:spacing w:line="480" w:lineRule="auto"/>
              <w:rPr>
                <w:rFonts w:ascii="Times New Roman" w:hAnsi="Times New Roman" w:cs="Times New Roman"/>
                <w:sz w:val="24"/>
                <w:szCs w:val="24"/>
              </w:rPr>
            </w:pPr>
            <w:r>
              <w:rPr>
                <w:rFonts w:ascii="Times New Roman" w:hAnsi="Times New Roman" w:cs="Times New Roman"/>
                <w:sz w:val="24"/>
                <w:szCs w:val="24"/>
              </w:rPr>
              <w:t>No. plot</w:t>
            </w:r>
          </w:p>
          <w:p w:rsidR="004865BD" w:rsidRDefault="00830C9C" w:rsidP="000E09F6">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030" w:type="dxa"/>
            <w:tcBorders>
              <w:top w:val="single" w:sz="4" w:space="0" w:color="auto"/>
              <w:left w:val="nil"/>
              <w:bottom w:val="single" w:sz="4" w:space="0" w:color="auto"/>
              <w:right w:val="nil"/>
            </w:tcBorders>
          </w:tcPr>
          <w:p w:rsidR="004865BD" w:rsidRDefault="004865BD" w:rsidP="000E09F6">
            <w:pPr>
              <w:spacing w:line="480" w:lineRule="auto"/>
              <w:rPr>
                <w:rFonts w:ascii="Times New Roman" w:hAnsi="Times New Roman" w:cs="Times New Roman"/>
                <w:sz w:val="24"/>
                <w:szCs w:val="24"/>
              </w:rPr>
            </w:pPr>
          </w:p>
        </w:tc>
        <w:tc>
          <w:tcPr>
            <w:tcW w:w="955" w:type="dxa"/>
            <w:tcBorders>
              <w:top w:val="single" w:sz="4" w:space="0" w:color="auto"/>
              <w:left w:val="nil"/>
              <w:bottom w:val="single" w:sz="4" w:space="0" w:color="auto"/>
              <w:right w:val="single" w:sz="4" w:space="0" w:color="auto"/>
            </w:tcBorders>
          </w:tcPr>
          <w:p w:rsidR="00830C9C" w:rsidRDefault="00830C9C" w:rsidP="000E09F6">
            <w:pPr>
              <w:spacing w:line="480" w:lineRule="auto"/>
              <w:rPr>
                <w:rFonts w:ascii="Times New Roman" w:hAnsi="Times New Roman" w:cs="Times New Roman"/>
                <w:sz w:val="24"/>
                <w:szCs w:val="24"/>
              </w:rPr>
            </w:pPr>
          </w:p>
          <w:p w:rsidR="004865BD" w:rsidRPr="00830C9C" w:rsidRDefault="00830C9C" w:rsidP="00830C9C">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nil"/>
              <w:right w:val="single" w:sz="4" w:space="0" w:color="auto"/>
            </w:tcBorders>
          </w:tcPr>
          <w:p w:rsidR="004865BD" w:rsidRDefault="004865BD" w:rsidP="000E09F6">
            <w:pPr>
              <w:spacing w:line="480" w:lineRule="auto"/>
              <w:rPr>
                <w:rFonts w:ascii="Times New Roman" w:hAnsi="Times New Roman" w:cs="Times New Roman"/>
                <w:sz w:val="24"/>
                <w:szCs w:val="24"/>
              </w:rPr>
            </w:pPr>
          </w:p>
        </w:tc>
      </w:tr>
      <w:tr w:rsidR="004865BD" w:rsidTr="00830C9C">
        <w:tc>
          <w:tcPr>
            <w:tcW w:w="564" w:type="dxa"/>
            <w:tcBorders>
              <w:top w:val="nil"/>
              <w:left w:val="single" w:sz="4" w:space="0" w:color="auto"/>
              <w:bottom w:val="single" w:sz="4" w:space="0" w:color="auto"/>
              <w:right w:val="single" w:sz="4" w:space="0" w:color="auto"/>
            </w:tcBorders>
          </w:tcPr>
          <w:p w:rsidR="004865BD" w:rsidRDefault="004865BD" w:rsidP="000E09F6">
            <w:pPr>
              <w:spacing w:line="480" w:lineRule="auto"/>
              <w:rPr>
                <w:rFonts w:ascii="Times New Roman" w:hAnsi="Times New Roman" w:cs="Times New Roman"/>
                <w:sz w:val="24"/>
                <w:szCs w:val="24"/>
              </w:rPr>
            </w:pPr>
          </w:p>
        </w:tc>
        <w:tc>
          <w:tcPr>
            <w:tcW w:w="2665" w:type="dxa"/>
            <w:tcBorders>
              <w:top w:val="nil"/>
              <w:left w:val="single" w:sz="4" w:space="0" w:color="auto"/>
              <w:bottom w:val="single" w:sz="4" w:space="0" w:color="auto"/>
              <w:right w:val="single" w:sz="4" w:space="0" w:color="auto"/>
            </w:tcBorders>
          </w:tcPr>
          <w:p w:rsidR="004865BD" w:rsidRDefault="004865BD" w:rsidP="000E09F6">
            <w:pPr>
              <w:spacing w:line="480" w:lineRule="auto"/>
              <w:rPr>
                <w:rFonts w:ascii="Times New Roman" w:hAnsi="Times New Roman" w:cs="Times New Roman"/>
                <w:sz w:val="24"/>
                <w:szCs w:val="24"/>
              </w:rPr>
            </w:pPr>
          </w:p>
        </w:tc>
        <w:tc>
          <w:tcPr>
            <w:tcW w:w="1109" w:type="dxa"/>
            <w:tcBorders>
              <w:top w:val="single" w:sz="4" w:space="0" w:color="auto"/>
              <w:left w:val="single" w:sz="4" w:space="0" w:color="auto"/>
              <w:bottom w:val="single" w:sz="4" w:space="0" w:color="000000" w:themeColor="text1"/>
              <w:right w:val="single" w:sz="4" w:space="0" w:color="000000" w:themeColor="text1"/>
            </w:tcBorders>
            <w:hideMark/>
          </w:tcPr>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J</w:t>
            </w:r>
            <w:r w:rsidR="00830C9C">
              <w:rPr>
                <w:rFonts w:ascii="Times New Roman" w:hAnsi="Times New Roman" w:cs="Times New Roman"/>
                <w:sz w:val="24"/>
                <w:szCs w:val="24"/>
              </w:rPr>
              <w:t>u</w:t>
            </w:r>
            <w:r>
              <w:rPr>
                <w:rFonts w:ascii="Times New Roman" w:hAnsi="Times New Roman" w:cs="Times New Roman"/>
                <w:sz w:val="24"/>
                <w:szCs w:val="24"/>
              </w:rPr>
              <w:t>ml</w:t>
            </w:r>
            <w:r w:rsidR="00830C9C">
              <w:rPr>
                <w:rFonts w:ascii="Times New Roman" w:hAnsi="Times New Roman" w:cs="Times New Roman"/>
                <w:sz w:val="24"/>
                <w:szCs w:val="24"/>
              </w:rPr>
              <w:t>a</w:t>
            </w:r>
            <w:r>
              <w:rPr>
                <w:rFonts w:ascii="Times New Roman" w:hAnsi="Times New Roman" w:cs="Times New Roman"/>
                <w:sz w:val="24"/>
                <w:szCs w:val="24"/>
              </w:rPr>
              <w:t xml:space="preserve">h </w:t>
            </w:r>
          </w:p>
          <w:p w:rsidR="004865BD" w:rsidRDefault="00830C9C" w:rsidP="000E09F6">
            <w:pPr>
              <w:spacing w:line="480" w:lineRule="auto"/>
              <w:rPr>
                <w:rFonts w:ascii="Times New Roman" w:hAnsi="Times New Roman" w:cs="Times New Roman"/>
                <w:sz w:val="24"/>
                <w:szCs w:val="24"/>
              </w:rPr>
            </w:pPr>
            <w:r>
              <w:rPr>
                <w:rFonts w:ascii="Times New Roman" w:hAnsi="Times New Roman" w:cs="Times New Roman"/>
                <w:sz w:val="24"/>
                <w:szCs w:val="24"/>
              </w:rPr>
              <w:t>Individu</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 xml:space="preserve">Cover </w:t>
            </w:r>
          </w:p>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herba</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830C9C" w:rsidP="000E09F6">
            <w:pPr>
              <w:spacing w:line="480" w:lineRule="auto"/>
              <w:rPr>
                <w:rFonts w:ascii="Times New Roman" w:hAnsi="Times New Roman" w:cs="Times New Roman"/>
                <w:sz w:val="24"/>
                <w:szCs w:val="24"/>
              </w:rPr>
            </w:pPr>
            <w:r>
              <w:rPr>
                <w:rFonts w:ascii="Times New Roman" w:hAnsi="Times New Roman" w:cs="Times New Roman"/>
                <w:sz w:val="24"/>
                <w:szCs w:val="24"/>
              </w:rPr>
              <w:t>Jumlah</w:t>
            </w:r>
            <w:r w:rsidR="004865BD">
              <w:rPr>
                <w:rFonts w:ascii="Times New Roman" w:hAnsi="Times New Roman" w:cs="Times New Roman"/>
                <w:sz w:val="24"/>
                <w:szCs w:val="24"/>
              </w:rPr>
              <w:t xml:space="preserve"> Individu</w:t>
            </w:r>
          </w:p>
        </w:tc>
        <w:tc>
          <w:tcPr>
            <w:tcW w:w="955" w:type="dxa"/>
            <w:tcBorders>
              <w:top w:val="single" w:sz="4" w:space="0" w:color="auto"/>
              <w:left w:val="single" w:sz="4" w:space="0" w:color="000000" w:themeColor="text1"/>
              <w:bottom w:val="single" w:sz="4" w:space="0" w:color="000000" w:themeColor="text1"/>
              <w:right w:val="single" w:sz="4" w:space="0" w:color="auto"/>
            </w:tcBorders>
            <w:hideMark/>
          </w:tcPr>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Cover</w:t>
            </w:r>
          </w:p>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 xml:space="preserve"> herba</w:t>
            </w:r>
          </w:p>
        </w:tc>
        <w:tc>
          <w:tcPr>
            <w:tcW w:w="850" w:type="dxa"/>
            <w:tcBorders>
              <w:top w:val="nil"/>
              <w:left w:val="single" w:sz="4" w:space="0" w:color="auto"/>
              <w:bottom w:val="single" w:sz="4" w:space="0" w:color="auto"/>
              <w:right w:val="single" w:sz="4" w:space="0" w:color="auto"/>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Dst</w:t>
            </w:r>
          </w:p>
        </w:tc>
      </w:tr>
      <w:tr w:rsidR="004865BD" w:rsidTr="00830C9C">
        <w:tc>
          <w:tcPr>
            <w:tcW w:w="564" w:type="dxa"/>
            <w:tcBorders>
              <w:top w:val="single" w:sz="4" w:space="0" w:color="auto"/>
              <w:left w:val="single" w:sz="4" w:space="0" w:color="000000" w:themeColor="text1"/>
              <w:bottom w:val="single" w:sz="4" w:space="0" w:color="auto"/>
              <w:right w:val="single" w:sz="4" w:space="0" w:color="000000" w:themeColor="text1"/>
            </w:tcBorders>
            <w:hideMark/>
          </w:tcPr>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000000" w:themeColor="text1"/>
              <w:bottom w:val="single" w:sz="4" w:space="0" w:color="auto"/>
              <w:right w:val="single" w:sz="4" w:space="0" w:color="000000" w:themeColor="text1"/>
            </w:tcBorders>
            <w:hideMark/>
          </w:tcPr>
          <w:p w:rsidR="004865BD" w:rsidRPr="00830C9C" w:rsidRDefault="004865BD" w:rsidP="000E09F6">
            <w:pPr>
              <w:spacing w:line="480" w:lineRule="auto"/>
              <w:rPr>
                <w:rFonts w:ascii="Times New Roman" w:hAnsi="Times New Roman" w:cs="Times New Roman"/>
                <w:i/>
                <w:sz w:val="24"/>
                <w:szCs w:val="24"/>
              </w:rPr>
            </w:pPr>
            <w:r w:rsidRPr="00830C9C">
              <w:rPr>
                <w:rFonts w:ascii="Times New Roman" w:hAnsi="Times New Roman" w:cs="Times New Roman"/>
                <w:i/>
                <w:sz w:val="24"/>
                <w:szCs w:val="24"/>
              </w:rPr>
              <w:t>Asanthus ilisifalius. L.</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4865BD" w:rsidRDefault="004865BD" w:rsidP="000E09F6">
            <w:pPr>
              <w:spacing w:line="480" w:lineRule="auto"/>
              <w:rPr>
                <w:rFonts w:ascii="Times New Roman" w:hAnsi="Times New Roman" w:cs="Times New Roman"/>
                <w:sz w:val="24"/>
                <w:szCs w:val="24"/>
              </w:rPr>
            </w:pPr>
          </w:p>
        </w:tc>
      </w:tr>
      <w:tr w:rsidR="004865BD" w:rsidTr="00830C9C">
        <w:tc>
          <w:tcPr>
            <w:tcW w:w="564" w:type="dxa"/>
            <w:tcBorders>
              <w:top w:val="single" w:sz="4" w:space="0" w:color="auto"/>
              <w:left w:val="single" w:sz="4" w:space="0" w:color="000000" w:themeColor="text1"/>
              <w:bottom w:val="single" w:sz="4" w:space="0" w:color="auto"/>
              <w:right w:val="single" w:sz="4" w:space="0" w:color="000000" w:themeColor="text1"/>
            </w:tcBorders>
            <w:hideMark/>
          </w:tcPr>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2665" w:type="dxa"/>
            <w:tcBorders>
              <w:top w:val="single" w:sz="4" w:space="0" w:color="auto"/>
              <w:left w:val="single" w:sz="4" w:space="0" w:color="000000" w:themeColor="text1"/>
              <w:bottom w:val="single" w:sz="4" w:space="0" w:color="auto"/>
              <w:right w:val="single" w:sz="4" w:space="0" w:color="000000" w:themeColor="text1"/>
            </w:tcBorders>
            <w:hideMark/>
          </w:tcPr>
          <w:p w:rsidR="004865BD" w:rsidRPr="00830C9C" w:rsidRDefault="004865BD" w:rsidP="000E09F6">
            <w:pPr>
              <w:spacing w:line="480" w:lineRule="auto"/>
              <w:rPr>
                <w:rFonts w:ascii="Times New Roman" w:hAnsi="Times New Roman" w:cs="Times New Roman"/>
                <w:i/>
                <w:sz w:val="24"/>
                <w:szCs w:val="24"/>
              </w:rPr>
            </w:pPr>
            <w:r w:rsidRPr="00830C9C">
              <w:rPr>
                <w:rFonts w:ascii="Times New Roman" w:hAnsi="Times New Roman" w:cs="Times New Roman"/>
                <w:i/>
                <w:sz w:val="24"/>
                <w:szCs w:val="24"/>
              </w:rPr>
              <w:t>Paniom  flavidum, Retz</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865BD" w:rsidRDefault="004865BD" w:rsidP="000E09F6">
            <w:pPr>
              <w:spacing w:line="480" w:lineRule="auto"/>
              <w:rPr>
                <w:rFonts w:ascii="Times New Roman" w:hAnsi="Times New Roman" w:cs="Times New Roman"/>
                <w:sz w:val="24"/>
                <w:szCs w:val="24"/>
              </w:rPr>
            </w:pPr>
          </w:p>
        </w:tc>
      </w:tr>
      <w:tr w:rsidR="004865BD" w:rsidTr="00830C9C">
        <w:tc>
          <w:tcPr>
            <w:tcW w:w="564" w:type="dxa"/>
            <w:tcBorders>
              <w:top w:val="single" w:sz="4" w:space="0" w:color="auto"/>
              <w:left w:val="single" w:sz="4" w:space="0" w:color="000000" w:themeColor="text1"/>
              <w:bottom w:val="single" w:sz="4" w:space="0" w:color="auto"/>
              <w:right w:val="single" w:sz="4" w:space="0" w:color="000000" w:themeColor="text1"/>
            </w:tcBorders>
            <w:hideMark/>
          </w:tcPr>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2665" w:type="dxa"/>
            <w:tcBorders>
              <w:top w:val="single" w:sz="4" w:space="0" w:color="auto"/>
              <w:left w:val="single" w:sz="4" w:space="0" w:color="000000" w:themeColor="text1"/>
              <w:bottom w:val="single" w:sz="4" w:space="0" w:color="auto"/>
              <w:right w:val="single" w:sz="4" w:space="0" w:color="000000" w:themeColor="text1"/>
            </w:tcBorders>
            <w:hideMark/>
          </w:tcPr>
          <w:p w:rsidR="004865BD" w:rsidRPr="00830C9C" w:rsidRDefault="004865BD" w:rsidP="000E09F6">
            <w:pPr>
              <w:spacing w:line="480" w:lineRule="auto"/>
              <w:rPr>
                <w:rFonts w:ascii="Times New Roman" w:hAnsi="Times New Roman" w:cs="Times New Roman"/>
                <w:i/>
                <w:sz w:val="24"/>
                <w:szCs w:val="24"/>
              </w:rPr>
            </w:pPr>
            <w:r w:rsidRPr="00830C9C">
              <w:rPr>
                <w:rFonts w:ascii="Times New Roman" w:hAnsi="Times New Roman" w:cs="Times New Roman"/>
                <w:i/>
                <w:sz w:val="24"/>
                <w:szCs w:val="24"/>
              </w:rPr>
              <w:t>Imperate  Cylindrian  Becum</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4865BD" w:rsidRDefault="004865BD" w:rsidP="000E09F6">
            <w:pPr>
              <w:spacing w:line="480" w:lineRule="auto"/>
              <w:rPr>
                <w:rFonts w:ascii="Times New Roman" w:hAnsi="Times New Roman" w:cs="Times New Roman"/>
                <w:sz w:val="24"/>
                <w:szCs w:val="24"/>
              </w:rPr>
            </w:pPr>
          </w:p>
        </w:tc>
      </w:tr>
      <w:tr w:rsidR="004865BD" w:rsidTr="00830C9C">
        <w:tc>
          <w:tcPr>
            <w:tcW w:w="564" w:type="dxa"/>
            <w:tcBorders>
              <w:top w:val="single" w:sz="4" w:space="0" w:color="auto"/>
              <w:left w:val="single" w:sz="4" w:space="0" w:color="000000" w:themeColor="text1"/>
              <w:bottom w:val="single" w:sz="4" w:space="0" w:color="auto"/>
              <w:right w:val="single" w:sz="4" w:space="0" w:color="000000" w:themeColor="text1"/>
            </w:tcBorders>
            <w:hideMark/>
          </w:tcPr>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2665" w:type="dxa"/>
            <w:tcBorders>
              <w:top w:val="single" w:sz="4" w:space="0" w:color="auto"/>
              <w:left w:val="single" w:sz="4" w:space="0" w:color="000000" w:themeColor="text1"/>
              <w:bottom w:val="single" w:sz="4" w:space="0" w:color="auto"/>
              <w:right w:val="single" w:sz="4" w:space="0" w:color="000000" w:themeColor="text1"/>
            </w:tcBorders>
            <w:hideMark/>
          </w:tcPr>
          <w:p w:rsidR="004865BD" w:rsidRPr="00830C9C" w:rsidRDefault="004865BD" w:rsidP="000E09F6">
            <w:pPr>
              <w:spacing w:line="480" w:lineRule="auto"/>
              <w:rPr>
                <w:rFonts w:ascii="Times New Roman" w:hAnsi="Times New Roman" w:cs="Times New Roman"/>
                <w:i/>
                <w:sz w:val="24"/>
                <w:szCs w:val="24"/>
              </w:rPr>
            </w:pPr>
            <w:r w:rsidRPr="00830C9C">
              <w:rPr>
                <w:rFonts w:ascii="Times New Roman" w:hAnsi="Times New Roman" w:cs="Times New Roman"/>
                <w:i/>
                <w:sz w:val="24"/>
                <w:szCs w:val="24"/>
              </w:rPr>
              <w:t>Cyperus rotundus.L.</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5BD" w:rsidRDefault="004865BD" w:rsidP="000E09F6">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865BD" w:rsidRDefault="004865BD" w:rsidP="000E09F6">
            <w:pPr>
              <w:spacing w:line="480" w:lineRule="auto"/>
              <w:rPr>
                <w:rFonts w:ascii="Times New Roman" w:hAnsi="Times New Roman" w:cs="Times New Roman"/>
                <w:sz w:val="24"/>
                <w:szCs w:val="24"/>
              </w:rPr>
            </w:pPr>
          </w:p>
        </w:tc>
      </w:tr>
      <w:tr w:rsidR="004865BD" w:rsidTr="00830C9C">
        <w:tc>
          <w:tcPr>
            <w:tcW w:w="564" w:type="dxa"/>
            <w:tcBorders>
              <w:top w:val="single" w:sz="4" w:space="0" w:color="auto"/>
              <w:left w:val="single" w:sz="4" w:space="0" w:color="000000" w:themeColor="text1"/>
              <w:bottom w:val="single" w:sz="4" w:space="0" w:color="auto"/>
              <w:right w:val="single" w:sz="4" w:space="0" w:color="000000" w:themeColor="text1"/>
            </w:tcBorders>
            <w:hideMark/>
          </w:tcPr>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2665" w:type="dxa"/>
            <w:tcBorders>
              <w:top w:val="single" w:sz="4" w:space="0" w:color="auto"/>
              <w:left w:val="single" w:sz="4" w:space="0" w:color="000000" w:themeColor="text1"/>
              <w:bottom w:val="single" w:sz="4" w:space="0" w:color="auto"/>
              <w:right w:val="single" w:sz="4" w:space="0" w:color="000000" w:themeColor="text1"/>
            </w:tcBorders>
            <w:hideMark/>
          </w:tcPr>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5BD" w:rsidRDefault="004865BD" w:rsidP="000E09F6">
            <w:pPr>
              <w:spacing w:line="480" w:lineRule="auto"/>
              <w:rPr>
                <w:rFonts w:ascii="Times New Roman" w:hAnsi="Times New Roman" w:cs="Times New Roman"/>
                <w:sz w:val="24"/>
                <w:szCs w:val="24"/>
              </w:rPr>
            </w:pP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5BD" w:rsidRDefault="004865BD" w:rsidP="000E09F6">
            <w:pPr>
              <w:spacing w:line="480" w:lineRule="auto"/>
              <w:rPr>
                <w:rFonts w:ascii="Times New Roman" w:hAnsi="Times New Roman" w:cs="Times New Roman"/>
                <w:sz w:val="24"/>
                <w:szCs w:val="24"/>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5BD" w:rsidRDefault="004865BD" w:rsidP="000E09F6">
            <w:pPr>
              <w:spacing w:line="480" w:lineRule="auto"/>
              <w:rPr>
                <w:rFonts w:ascii="Times New Roman" w:hAnsi="Times New Roman" w:cs="Times New Roman"/>
                <w:sz w:val="24"/>
                <w:szCs w:val="24"/>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5BD" w:rsidRDefault="004865BD" w:rsidP="000E09F6">
            <w:pPr>
              <w:spacing w:line="48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65BD" w:rsidRDefault="004865BD" w:rsidP="000E09F6">
            <w:pPr>
              <w:spacing w:line="480" w:lineRule="auto"/>
              <w:rPr>
                <w:rFonts w:ascii="Times New Roman" w:hAnsi="Times New Roman" w:cs="Times New Roman"/>
                <w:sz w:val="24"/>
                <w:szCs w:val="24"/>
              </w:rPr>
            </w:pPr>
          </w:p>
        </w:tc>
      </w:tr>
      <w:tr w:rsidR="004865BD" w:rsidTr="00830C9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5BD" w:rsidRDefault="00797B00" w:rsidP="000E09F6">
            <w:pPr>
              <w:spacing w:line="480" w:lineRule="auto"/>
              <w:rPr>
                <w:rFonts w:ascii="Times New Roman" w:hAnsi="Times New Roman" w:cs="Times New Roman"/>
                <w:sz w:val="24"/>
                <w:szCs w:val="24"/>
              </w:rPr>
            </w:pPr>
            <w:r>
              <w:rPr>
                <w:rFonts w:ascii="Times New Roman" w:hAnsi="Times New Roman" w:cs="Times New Roman"/>
                <w:sz w:val="24"/>
                <w:szCs w:val="24"/>
              </w:rPr>
              <w:t>dst</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5BD" w:rsidRDefault="004865BD" w:rsidP="000E09F6">
            <w:pPr>
              <w:spacing w:line="480" w:lineRule="auto"/>
              <w:rPr>
                <w:rFonts w:ascii="Times New Roman" w:hAnsi="Times New Roman" w:cs="Times New Roman"/>
                <w:sz w:val="24"/>
                <w:szCs w:val="24"/>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5BD" w:rsidRDefault="004865BD" w:rsidP="000E09F6">
            <w:pPr>
              <w:spacing w:line="480" w:lineRule="auto"/>
              <w:rPr>
                <w:rFonts w:ascii="Times New Roman" w:hAnsi="Times New Roman" w:cs="Times New Roman"/>
                <w:sz w:val="24"/>
                <w:szCs w:val="24"/>
              </w:rPr>
            </w:pP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5BD" w:rsidRDefault="004865BD" w:rsidP="000E09F6">
            <w:pPr>
              <w:spacing w:line="480" w:lineRule="auto"/>
              <w:rPr>
                <w:rFonts w:ascii="Times New Roman" w:hAnsi="Times New Roman" w:cs="Times New Roman"/>
                <w:sz w:val="24"/>
                <w:szCs w:val="24"/>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5BD" w:rsidRDefault="004865BD" w:rsidP="000E09F6">
            <w:pPr>
              <w:spacing w:line="480" w:lineRule="auto"/>
              <w:rPr>
                <w:rFonts w:ascii="Times New Roman" w:hAnsi="Times New Roman" w:cs="Times New Roman"/>
                <w:sz w:val="24"/>
                <w:szCs w:val="24"/>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5BD" w:rsidRDefault="004865BD" w:rsidP="000E09F6">
            <w:pPr>
              <w:spacing w:line="48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65BD" w:rsidRDefault="004865BD" w:rsidP="000E09F6">
            <w:pPr>
              <w:spacing w:line="480" w:lineRule="auto"/>
              <w:rPr>
                <w:rFonts w:ascii="Times New Roman" w:hAnsi="Times New Roman" w:cs="Times New Roman"/>
                <w:sz w:val="24"/>
                <w:szCs w:val="24"/>
              </w:rPr>
            </w:pPr>
          </w:p>
        </w:tc>
      </w:tr>
    </w:tbl>
    <w:p w:rsidR="004865BD" w:rsidRDefault="004865BD" w:rsidP="000E09F6">
      <w:pPr>
        <w:spacing w:line="480" w:lineRule="auto"/>
        <w:rPr>
          <w:rFonts w:ascii="Times New Roman" w:hAnsi="Times New Roman" w:cs="Times New Roman"/>
          <w:sz w:val="24"/>
          <w:szCs w:val="24"/>
        </w:rPr>
      </w:pPr>
    </w:p>
    <w:p w:rsidR="00C84BD2" w:rsidRDefault="00C84BD2" w:rsidP="000E09F6">
      <w:pPr>
        <w:spacing w:line="480" w:lineRule="auto"/>
        <w:rPr>
          <w:rFonts w:ascii="Times New Roman" w:hAnsi="Times New Roman" w:cs="Times New Roman"/>
          <w:sz w:val="24"/>
          <w:szCs w:val="24"/>
        </w:rPr>
      </w:pPr>
    </w:p>
    <w:p w:rsidR="004865BD" w:rsidRPr="000B5397" w:rsidRDefault="004865BD" w:rsidP="000E09F6">
      <w:pPr>
        <w:pStyle w:val="ListParagraph"/>
        <w:numPr>
          <w:ilvl w:val="0"/>
          <w:numId w:val="16"/>
        </w:numPr>
        <w:spacing w:line="480" w:lineRule="auto"/>
        <w:ind w:left="426" w:hanging="568"/>
        <w:rPr>
          <w:rFonts w:ascii="Times New Roman" w:hAnsi="Times New Roman" w:cs="Times New Roman"/>
          <w:b/>
          <w:sz w:val="24"/>
          <w:szCs w:val="24"/>
        </w:rPr>
      </w:pPr>
      <w:r w:rsidRPr="000B5397">
        <w:rPr>
          <w:rFonts w:ascii="Times New Roman" w:hAnsi="Times New Roman" w:cs="Times New Roman"/>
          <w:b/>
          <w:sz w:val="24"/>
          <w:szCs w:val="24"/>
        </w:rPr>
        <w:t>Contoh tabulasi nilai  mutlak.</w:t>
      </w:r>
    </w:p>
    <w:tbl>
      <w:tblPr>
        <w:tblW w:w="11507" w:type="dxa"/>
        <w:tblInd w:w="-743" w:type="dxa"/>
        <w:tblLook w:val="04A0"/>
      </w:tblPr>
      <w:tblGrid>
        <w:gridCol w:w="504"/>
        <w:gridCol w:w="3010"/>
        <w:gridCol w:w="645"/>
        <w:gridCol w:w="720"/>
        <w:gridCol w:w="882"/>
        <w:gridCol w:w="648"/>
        <w:gridCol w:w="630"/>
        <w:gridCol w:w="630"/>
        <w:gridCol w:w="630"/>
        <w:gridCol w:w="630"/>
        <w:gridCol w:w="576"/>
        <w:gridCol w:w="684"/>
        <w:gridCol w:w="1318"/>
      </w:tblGrid>
      <w:tr w:rsidR="00DF55B9" w:rsidTr="00D50D42">
        <w:trPr>
          <w:trHeight w:val="300"/>
        </w:trPr>
        <w:tc>
          <w:tcPr>
            <w:tcW w:w="504" w:type="dxa"/>
            <w:tcBorders>
              <w:top w:val="single" w:sz="4" w:space="0" w:color="auto"/>
              <w:left w:val="single" w:sz="4" w:space="0" w:color="auto"/>
              <w:bottom w:val="single" w:sz="4" w:space="0" w:color="auto"/>
              <w:right w:val="nil"/>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NO</w:t>
            </w:r>
          </w:p>
        </w:tc>
        <w:tc>
          <w:tcPr>
            <w:tcW w:w="3010" w:type="dxa"/>
            <w:tcBorders>
              <w:top w:val="single" w:sz="4" w:space="0" w:color="auto"/>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NAMA SPESIES</w:t>
            </w:r>
          </w:p>
        </w:tc>
        <w:tc>
          <w:tcPr>
            <w:tcW w:w="645" w:type="dxa"/>
            <w:tcBorders>
              <w:top w:val="single" w:sz="4" w:space="0" w:color="auto"/>
              <w:left w:val="nil"/>
              <w:bottom w:val="single" w:sz="4" w:space="0" w:color="auto"/>
              <w:right w:val="nil"/>
            </w:tcBorders>
            <w:noWrap/>
            <w:vAlign w:val="bottom"/>
            <w:hideMark/>
          </w:tcPr>
          <w:p w:rsidR="004865BD" w:rsidRDefault="004865BD" w:rsidP="000E09F6">
            <w:pPr>
              <w:spacing w:after="0" w:line="480" w:lineRule="auto"/>
            </w:pPr>
          </w:p>
        </w:tc>
        <w:tc>
          <w:tcPr>
            <w:tcW w:w="720" w:type="dxa"/>
            <w:tcBorders>
              <w:top w:val="single" w:sz="4" w:space="0" w:color="auto"/>
              <w:left w:val="nil"/>
              <w:bottom w:val="single" w:sz="4" w:space="0" w:color="auto"/>
              <w:right w:val="nil"/>
            </w:tcBorders>
            <w:noWrap/>
            <w:vAlign w:val="bottom"/>
            <w:hideMark/>
          </w:tcPr>
          <w:p w:rsidR="004865BD" w:rsidRDefault="004865BD" w:rsidP="000E09F6">
            <w:pPr>
              <w:spacing w:after="0" w:line="480" w:lineRule="auto"/>
            </w:pPr>
          </w:p>
        </w:tc>
        <w:tc>
          <w:tcPr>
            <w:tcW w:w="882" w:type="dxa"/>
            <w:tcBorders>
              <w:top w:val="single" w:sz="4" w:space="0" w:color="auto"/>
              <w:left w:val="nil"/>
              <w:bottom w:val="single" w:sz="4" w:space="0" w:color="auto"/>
              <w:right w:val="nil"/>
            </w:tcBorders>
            <w:noWrap/>
            <w:vAlign w:val="bottom"/>
            <w:hideMark/>
          </w:tcPr>
          <w:p w:rsidR="004865BD" w:rsidRDefault="004865BD" w:rsidP="000E09F6">
            <w:pPr>
              <w:spacing w:after="0" w:line="480" w:lineRule="auto"/>
            </w:pPr>
          </w:p>
        </w:tc>
        <w:tc>
          <w:tcPr>
            <w:tcW w:w="648" w:type="dxa"/>
            <w:tcBorders>
              <w:top w:val="single" w:sz="4" w:space="0" w:color="auto"/>
              <w:left w:val="nil"/>
              <w:bottom w:val="single" w:sz="4" w:space="0" w:color="auto"/>
              <w:right w:val="nil"/>
            </w:tcBorders>
            <w:noWrap/>
            <w:vAlign w:val="bottom"/>
            <w:hideMark/>
          </w:tcPr>
          <w:p w:rsidR="004865BD" w:rsidRDefault="004865BD" w:rsidP="000E09F6">
            <w:pPr>
              <w:spacing w:after="0" w:line="480" w:lineRule="auto"/>
            </w:pPr>
          </w:p>
        </w:tc>
        <w:tc>
          <w:tcPr>
            <w:tcW w:w="630" w:type="dxa"/>
            <w:tcBorders>
              <w:top w:val="single" w:sz="4" w:space="0" w:color="auto"/>
              <w:left w:val="nil"/>
              <w:bottom w:val="single" w:sz="4" w:space="0" w:color="auto"/>
              <w:right w:val="nil"/>
            </w:tcBorders>
            <w:noWrap/>
            <w:vAlign w:val="bottom"/>
            <w:hideMark/>
          </w:tcPr>
          <w:p w:rsidR="004865BD" w:rsidRDefault="004865BD" w:rsidP="000E09F6">
            <w:pPr>
              <w:spacing w:after="0" w:line="480" w:lineRule="auto"/>
            </w:pPr>
          </w:p>
        </w:tc>
        <w:tc>
          <w:tcPr>
            <w:tcW w:w="630" w:type="dxa"/>
            <w:tcBorders>
              <w:top w:val="single" w:sz="4" w:space="0" w:color="auto"/>
              <w:left w:val="nil"/>
              <w:bottom w:val="single" w:sz="4" w:space="0" w:color="auto"/>
              <w:right w:val="nil"/>
            </w:tcBorders>
            <w:noWrap/>
            <w:vAlign w:val="bottom"/>
            <w:hideMark/>
          </w:tcPr>
          <w:p w:rsidR="004865BD" w:rsidRDefault="004865BD" w:rsidP="000E09F6">
            <w:pPr>
              <w:spacing w:after="0" w:line="480" w:lineRule="auto"/>
            </w:pPr>
          </w:p>
        </w:tc>
        <w:tc>
          <w:tcPr>
            <w:tcW w:w="630" w:type="dxa"/>
            <w:tcBorders>
              <w:top w:val="single" w:sz="4" w:space="0" w:color="auto"/>
              <w:left w:val="nil"/>
              <w:bottom w:val="single" w:sz="4" w:space="0" w:color="auto"/>
              <w:right w:val="nil"/>
            </w:tcBorders>
            <w:noWrap/>
            <w:vAlign w:val="bottom"/>
            <w:hideMark/>
          </w:tcPr>
          <w:p w:rsidR="004865BD" w:rsidRDefault="004865BD" w:rsidP="000E09F6">
            <w:pPr>
              <w:spacing w:after="0" w:line="480" w:lineRule="auto"/>
            </w:pPr>
          </w:p>
        </w:tc>
        <w:tc>
          <w:tcPr>
            <w:tcW w:w="630" w:type="dxa"/>
            <w:tcBorders>
              <w:top w:val="single" w:sz="4" w:space="0" w:color="auto"/>
              <w:left w:val="nil"/>
              <w:bottom w:val="single" w:sz="4" w:space="0" w:color="auto"/>
              <w:right w:val="nil"/>
            </w:tcBorders>
            <w:noWrap/>
            <w:vAlign w:val="bottom"/>
            <w:hideMark/>
          </w:tcPr>
          <w:p w:rsidR="004865BD" w:rsidRDefault="004865BD" w:rsidP="000E09F6">
            <w:pPr>
              <w:spacing w:after="0" w:line="480" w:lineRule="auto"/>
            </w:pPr>
          </w:p>
        </w:tc>
        <w:tc>
          <w:tcPr>
            <w:tcW w:w="576"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pP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JML</w:t>
            </w:r>
          </w:p>
        </w:tc>
        <w:tc>
          <w:tcPr>
            <w:tcW w:w="1318" w:type="dxa"/>
            <w:tcBorders>
              <w:top w:val="single" w:sz="4" w:space="0" w:color="auto"/>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KEDAPATAN</w:t>
            </w:r>
          </w:p>
        </w:tc>
      </w:tr>
      <w:tr w:rsidR="00DF55B9" w:rsidTr="00D50D42">
        <w:trPr>
          <w:trHeight w:val="315"/>
        </w:trPr>
        <w:tc>
          <w:tcPr>
            <w:tcW w:w="504" w:type="dxa"/>
            <w:tcBorders>
              <w:top w:val="single" w:sz="4" w:space="0" w:color="auto"/>
              <w:left w:val="single" w:sz="4" w:space="0" w:color="auto"/>
              <w:bottom w:val="single" w:sz="8" w:space="0" w:color="auto"/>
              <w:right w:val="nil"/>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3010" w:type="dxa"/>
            <w:tcBorders>
              <w:top w:val="single" w:sz="4" w:space="0" w:color="auto"/>
              <w:left w:val="single" w:sz="4" w:space="0" w:color="auto"/>
              <w:bottom w:val="single" w:sz="8" w:space="0" w:color="auto"/>
              <w:right w:val="single" w:sz="4" w:space="0" w:color="auto"/>
            </w:tcBorders>
            <w:noWrap/>
            <w:vAlign w:val="bottom"/>
            <w:hideMark/>
          </w:tcPr>
          <w:p w:rsidR="004865BD" w:rsidRDefault="004865BD" w:rsidP="00D50D42">
            <w:pPr>
              <w:spacing w:after="0" w:line="480" w:lineRule="auto"/>
              <w:ind w:left="-167"/>
              <w:rPr>
                <w:rFonts w:ascii="Calibri" w:eastAsia="Times New Roman" w:hAnsi="Calibri" w:cs="Times New Roman"/>
                <w:color w:val="000000"/>
              </w:rPr>
            </w:pPr>
            <w:r>
              <w:rPr>
                <w:rFonts w:ascii="Calibri" w:eastAsia="Times New Roman" w:hAnsi="Calibri" w:cs="Times New Roman"/>
                <w:color w:val="000000"/>
              </w:rPr>
              <w:t> </w:t>
            </w:r>
          </w:p>
        </w:tc>
        <w:tc>
          <w:tcPr>
            <w:tcW w:w="645"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720"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882"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648"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630"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630"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630"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630"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576"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684"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pPr>
          </w:p>
        </w:tc>
        <w:tc>
          <w:tcPr>
            <w:tcW w:w="1318"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r>
      <w:tr w:rsidR="00DF55B9" w:rsidTr="00D50D42">
        <w:trPr>
          <w:trHeight w:val="300"/>
        </w:trPr>
        <w:tc>
          <w:tcPr>
            <w:tcW w:w="504" w:type="dxa"/>
            <w:tcBorders>
              <w:top w:val="nil"/>
              <w:left w:val="single" w:sz="4" w:space="0" w:color="auto"/>
              <w:bottom w:val="nil"/>
              <w:right w:val="nil"/>
            </w:tcBorders>
            <w:noWrap/>
            <w:vAlign w:val="bottom"/>
            <w:hideMark/>
          </w:tcPr>
          <w:p w:rsidR="004865BD" w:rsidRDefault="004865BD" w:rsidP="000E09F6">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3010" w:type="dxa"/>
            <w:tcBorders>
              <w:top w:val="nil"/>
              <w:left w:val="single" w:sz="4" w:space="0" w:color="auto"/>
              <w:bottom w:val="nil"/>
              <w:right w:val="single" w:sz="4" w:space="0" w:color="auto"/>
            </w:tcBorders>
            <w:noWrap/>
            <w:vAlign w:val="bottom"/>
            <w:hideMark/>
          </w:tcPr>
          <w:p w:rsidR="004865BD" w:rsidRPr="00C84BD2" w:rsidRDefault="00C84BD2" w:rsidP="000E09F6">
            <w:pPr>
              <w:spacing w:after="0" w:line="48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Hedyotis Corymbose</w:t>
            </w:r>
          </w:p>
        </w:tc>
        <w:tc>
          <w:tcPr>
            <w:tcW w:w="64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05</w:t>
            </w:r>
          </w:p>
        </w:tc>
        <w:tc>
          <w:tcPr>
            <w:tcW w:w="72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88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72</w:t>
            </w:r>
          </w:p>
        </w:tc>
        <w:tc>
          <w:tcPr>
            <w:tcW w:w="64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106</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86</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58</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40</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47</w:t>
            </w:r>
          </w:p>
        </w:tc>
        <w:tc>
          <w:tcPr>
            <w:tcW w:w="576"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105</w:t>
            </w:r>
          </w:p>
        </w:tc>
        <w:tc>
          <w:tcPr>
            <w:tcW w:w="68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657</w:t>
            </w:r>
          </w:p>
        </w:tc>
        <w:tc>
          <w:tcPr>
            <w:tcW w:w="131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9 X</w:t>
            </w:r>
          </w:p>
        </w:tc>
      </w:tr>
      <w:tr w:rsidR="00DF55B9" w:rsidTr="00D50D42">
        <w:trPr>
          <w:trHeight w:val="300"/>
        </w:trPr>
        <w:tc>
          <w:tcPr>
            <w:tcW w:w="504" w:type="dxa"/>
            <w:tcBorders>
              <w:top w:val="nil"/>
              <w:left w:val="single" w:sz="4" w:space="0" w:color="auto"/>
              <w:bottom w:val="nil"/>
              <w:right w:val="nil"/>
            </w:tcBorders>
            <w:noWrap/>
            <w:vAlign w:val="bottom"/>
            <w:hideMark/>
          </w:tcPr>
          <w:p w:rsidR="004865BD" w:rsidRDefault="004865BD" w:rsidP="000E09F6">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3010" w:type="dxa"/>
            <w:tcBorders>
              <w:top w:val="nil"/>
              <w:left w:val="single" w:sz="4" w:space="0" w:color="auto"/>
              <w:bottom w:val="nil"/>
              <w:right w:val="single" w:sz="4" w:space="0" w:color="auto"/>
            </w:tcBorders>
            <w:noWrap/>
            <w:vAlign w:val="bottom"/>
            <w:hideMark/>
          </w:tcPr>
          <w:p w:rsidR="004865BD" w:rsidRPr="00C84BD2" w:rsidRDefault="004865BD" w:rsidP="000E09F6">
            <w:pPr>
              <w:spacing w:after="0" w:line="480" w:lineRule="auto"/>
              <w:rPr>
                <w:rFonts w:ascii="Times New Roman" w:eastAsia="Times New Roman" w:hAnsi="Times New Roman" w:cs="Times New Roman"/>
                <w:i/>
                <w:color w:val="000000"/>
              </w:rPr>
            </w:pPr>
            <w:r w:rsidRPr="00C84BD2">
              <w:rPr>
                <w:rFonts w:ascii="Times New Roman" w:eastAsia="Times New Roman" w:hAnsi="Times New Roman" w:cs="Times New Roman"/>
                <w:i/>
                <w:color w:val="000000"/>
              </w:rPr>
              <w:t>Ageratum Conyzodes,L.</w:t>
            </w:r>
          </w:p>
        </w:tc>
        <w:tc>
          <w:tcPr>
            <w:tcW w:w="64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72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88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36</w:t>
            </w:r>
          </w:p>
        </w:tc>
        <w:tc>
          <w:tcPr>
            <w:tcW w:w="64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48</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37</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43</w:t>
            </w:r>
          </w:p>
        </w:tc>
        <w:tc>
          <w:tcPr>
            <w:tcW w:w="576"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68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223</w:t>
            </w:r>
          </w:p>
        </w:tc>
        <w:tc>
          <w:tcPr>
            <w:tcW w:w="131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9 X</w:t>
            </w:r>
          </w:p>
        </w:tc>
      </w:tr>
      <w:tr w:rsidR="00DF55B9" w:rsidTr="00D50D42">
        <w:trPr>
          <w:trHeight w:val="300"/>
        </w:trPr>
        <w:tc>
          <w:tcPr>
            <w:tcW w:w="504" w:type="dxa"/>
            <w:tcBorders>
              <w:top w:val="nil"/>
              <w:left w:val="single" w:sz="4" w:space="0" w:color="auto"/>
              <w:bottom w:val="nil"/>
              <w:right w:val="nil"/>
            </w:tcBorders>
            <w:noWrap/>
            <w:vAlign w:val="bottom"/>
            <w:hideMark/>
          </w:tcPr>
          <w:p w:rsidR="004865BD" w:rsidRDefault="004865BD" w:rsidP="000E09F6">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3010" w:type="dxa"/>
            <w:tcBorders>
              <w:top w:val="nil"/>
              <w:left w:val="single" w:sz="4" w:space="0" w:color="auto"/>
              <w:bottom w:val="nil"/>
              <w:right w:val="single" w:sz="4" w:space="0" w:color="auto"/>
            </w:tcBorders>
            <w:noWrap/>
            <w:vAlign w:val="bottom"/>
            <w:hideMark/>
          </w:tcPr>
          <w:p w:rsidR="004865BD" w:rsidRPr="00C84BD2" w:rsidRDefault="004865BD" w:rsidP="000E09F6">
            <w:pPr>
              <w:spacing w:after="0" w:line="480" w:lineRule="auto"/>
              <w:rPr>
                <w:rFonts w:ascii="Times New Roman" w:eastAsia="Times New Roman" w:hAnsi="Times New Roman" w:cs="Times New Roman"/>
                <w:i/>
                <w:color w:val="000000"/>
              </w:rPr>
            </w:pPr>
            <w:r w:rsidRPr="00C84BD2">
              <w:rPr>
                <w:rFonts w:ascii="Times New Roman" w:eastAsia="Times New Roman" w:hAnsi="Times New Roman" w:cs="Times New Roman"/>
                <w:i/>
                <w:color w:val="000000"/>
              </w:rPr>
              <w:t>Eleuisena indica Ceart</w:t>
            </w:r>
          </w:p>
        </w:tc>
        <w:tc>
          <w:tcPr>
            <w:tcW w:w="64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72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88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64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576"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68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54</w:t>
            </w:r>
          </w:p>
        </w:tc>
        <w:tc>
          <w:tcPr>
            <w:tcW w:w="131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7 X</w:t>
            </w:r>
          </w:p>
        </w:tc>
      </w:tr>
      <w:tr w:rsidR="00DF55B9" w:rsidTr="00D50D42">
        <w:trPr>
          <w:trHeight w:val="300"/>
        </w:trPr>
        <w:tc>
          <w:tcPr>
            <w:tcW w:w="504" w:type="dxa"/>
            <w:tcBorders>
              <w:top w:val="nil"/>
              <w:left w:val="single" w:sz="4" w:space="0" w:color="auto"/>
              <w:bottom w:val="nil"/>
              <w:right w:val="nil"/>
            </w:tcBorders>
            <w:noWrap/>
            <w:vAlign w:val="bottom"/>
            <w:hideMark/>
          </w:tcPr>
          <w:p w:rsidR="004865BD" w:rsidRDefault="004865BD" w:rsidP="000E09F6">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4</w:t>
            </w:r>
          </w:p>
        </w:tc>
        <w:tc>
          <w:tcPr>
            <w:tcW w:w="3010" w:type="dxa"/>
            <w:tcBorders>
              <w:top w:val="nil"/>
              <w:left w:val="single" w:sz="4" w:space="0" w:color="auto"/>
              <w:bottom w:val="nil"/>
              <w:right w:val="single" w:sz="4" w:space="0" w:color="auto"/>
            </w:tcBorders>
            <w:noWrap/>
            <w:vAlign w:val="bottom"/>
            <w:hideMark/>
          </w:tcPr>
          <w:p w:rsidR="004865BD" w:rsidRPr="00C84BD2" w:rsidRDefault="004865BD" w:rsidP="000E09F6">
            <w:pPr>
              <w:spacing w:after="0" w:line="480" w:lineRule="auto"/>
              <w:rPr>
                <w:rFonts w:ascii="Times New Roman" w:eastAsia="Times New Roman" w:hAnsi="Times New Roman" w:cs="Times New Roman"/>
                <w:i/>
                <w:color w:val="000000"/>
              </w:rPr>
            </w:pPr>
            <w:r w:rsidRPr="00C84BD2">
              <w:rPr>
                <w:rFonts w:ascii="Times New Roman" w:eastAsia="Times New Roman" w:hAnsi="Times New Roman" w:cs="Times New Roman"/>
                <w:i/>
                <w:color w:val="000000"/>
              </w:rPr>
              <w:t>Cyoperus rotundus,L</w:t>
            </w:r>
          </w:p>
        </w:tc>
        <w:tc>
          <w:tcPr>
            <w:tcW w:w="64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72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88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64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576"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68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131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7 X</w:t>
            </w:r>
          </w:p>
        </w:tc>
      </w:tr>
      <w:tr w:rsidR="00DF55B9" w:rsidTr="00D50D42">
        <w:trPr>
          <w:trHeight w:val="300"/>
        </w:trPr>
        <w:tc>
          <w:tcPr>
            <w:tcW w:w="504" w:type="dxa"/>
            <w:tcBorders>
              <w:top w:val="nil"/>
              <w:left w:val="single" w:sz="4" w:space="0" w:color="auto"/>
              <w:bottom w:val="nil"/>
              <w:right w:val="nil"/>
            </w:tcBorders>
            <w:noWrap/>
            <w:vAlign w:val="bottom"/>
            <w:hideMark/>
          </w:tcPr>
          <w:p w:rsidR="004865BD" w:rsidRDefault="004865BD" w:rsidP="000E09F6">
            <w:pPr>
              <w:spacing w:after="0" w:line="480" w:lineRule="auto"/>
            </w:pPr>
          </w:p>
        </w:tc>
        <w:tc>
          <w:tcPr>
            <w:tcW w:w="3010" w:type="dxa"/>
            <w:tcBorders>
              <w:top w:val="nil"/>
              <w:left w:val="single" w:sz="4" w:space="0" w:color="auto"/>
              <w:bottom w:val="nil"/>
              <w:right w:val="single" w:sz="4" w:space="0" w:color="auto"/>
            </w:tcBorders>
            <w:noWrap/>
            <w:vAlign w:val="bottom"/>
            <w:hideMark/>
          </w:tcPr>
          <w:p w:rsidR="004865BD" w:rsidRPr="00C84BD2" w:rsidRDefault="004865BD" w:rsidP="000E09F6">
            <w:pPr>
              <w:spacing w:after="0" w:line="480" w:lineRule="auto"/>
              <w:rPr>
                <w:rFonts w:ascii="Times New Roman" w:eastAsia="Times New Roman" w:hAnsi="Times New Roman" w:cs="Times New Roman"/>
                <w:i/>
                <w:color w:val="000000"/>
              </w:rPr>
            </w:pPr>
            <w:r w:rsidRPr="00C84BD2">
              <w:rPr>
                <w:rFonts w:ascii="Times New Roman" w:eastAsia="Times New Roman" w:hAnsi="Times New Roman" w:cs="Times New Roman"/>
                <w:i/>
                <w:color w:val="000000"/>
              </w:rPr>
              <w:t> </w:t>
            </w:r>
          </w:p>
        </w:tc>
        <w:tc>
          <w:tcPr>
            <w:tcW w:w="64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88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4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576"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8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p>
        </w:tc>
      </w:tr>
      <w:tr w:rsidR="00DF55B9" w:rsidTr="00D50D42">
        <w:trPr>
          <w:trHeight w:val="300"/>
        </w:trPr>
        <w:tc>
          <w:tcPr>
            <w:tcW w:w="504" w:type="dxa"/>
            <w:tcBorders>
              <w:top w:val="nil"/>
              <w:left w:val="single" w:sz="4" w:space="0" w:color="auto"/>
              <w:bottom w:val="nil"/>
              <w:right w:val="nil"/>
            </w:tcBorders>
            <w:noWrap/>
            <w:vAlign w:val="bottom"/>
            <w:hideMark/>
          </w:tcPr>
          <w:p w:rsidR="004865BD" w:rsidRDefault="004865BD" w:rsidP="000E09F6">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3010" w:type="dxa"/>
            <w:tcBorders>
              <w:top w:val="nil"/>
              <w:left w:val="single" w:sz="4" w:space="0" w:color="auto"/>
              <w:bottom w:val="nil"/>
              <w:right w:val="single" w:sz="4" w:space="0" w:color="auto"/>
            </w:tcBorders>
            <w:noWrap/>
            <w:vAlign w:val="bottom"/>
            <w:hideMark/>
          </w:tcPr>
          <w:p w:rsidR="004865BD" w:rsidRPr="00C84BD2" w:rsidRDefault="004865BD" w:rsidP="000E09F6">
            <w:pPr>
              <w:spacing w:after="0" w:line="480" w:lineRule="auto"/>
              <w:rPr>
                <w:rFonts w:ascii="Times New Roman" w:eastAsia="Times New Roman" w:hAnsi="Times New Roman" w:cs="Times New Roman"/>
                <w:i/>
                <w:color w:val="000000"/>
              </w:rPr>
            </w:pPr>
            <w:r w:rsidRPr="00C84BD2">
              <w:rPr>
                <w:rFonts w:ascii="Times New Roman" w:eastAsia="Times New Roman" w:hAnsi="Times New Roman" w:cs="Times New Roman"/>
                <w:i/>
                <w:color w:val="000000"/>
              </w:rPr>
              <w:t>…………………………………….</w:t>
            </w:r>
          </w:p>
        </w:tc>
        <w:tc>
          <w:tcPr>
            <w:tcW w:w="64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88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4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576"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8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131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r>
      <w:tr w:rsidR="00DF55B9" w:rsidTr="00D50D42">
        <w:trPr>
          <w:trHeight w:val="300"/>
        </w:trPr>
        <w:tc>
          <w:tcPr>
            <w:tcW w:w="504" w:type="dxa"/>
            <w:tcBorders>
              <w:top w:val="nil"/>
              <w:left w:val="single" w:sz="4" w:space="0" w:color="auto"/>
              <w:bottom w:val="nil"/>
              <w:right w:val="nil"/>
            </w:tcBorders>
            <w:noWrap/>
            <w:vAlign w:val="bottom"/>
            <w:hideMark/>
          </w:tcPr>
          <w:p w:rsidR="004865BD" w:rsidRDefault="004865BD" w:rsidP="000E09F6">
            <w:pPr>
              <w:spacing w:after="0" w:line="480" w:lineRule="auto"/>
            </w:pPr>
          </w:p>
        </w:tc>
        <w:tc>
          <w:tcPr>
            <w:tcW w:w="3010" w:type="dxa"/>
            <w:tcBorders>
              <w:top w:val="nil"/>
              <w:left w:val="single" w:sz="4" w:space="0" w:color="auto"/>
              <w:bottom w:val="nil"/>
              <w:right w:val="single" w:sz="4" w:space="0" w:color="auto"/>
            </w:tcBorders>
            <w:noWrap/>
            <w:vAlign w:val="bottom"/>
            <w:hideMark/>
          </w:tcPr>
          <w:p w:rsidR="004865BD" w:rsidRPr="00C84BD2" w:rsidRDefault="004865BD" w:rsidP="000E09F6">
            <w:pPr>
              <w:spacing w:after="0" w:line="480" w:lineRule="auto"/>
              <w:rPr>
                <w:rFonts w:ascii="Times New Roman" w:eastAsia="Times New Roman" w:hAnsi="Times New Roman" w:cs="Times New Roman"/>
                <w:i/>
                <w:color w:val="000000"/>
              </w:rPr>
            </w:pPr>
            <w:r w:rsidRPr="00C84BD2">
              <w:rPr>
                <w:rFonts w:ascii="Times New Roman" w:eastAsia="Times New Roman" w:hAnsi="Times New Roman" w:cs="Times New Roman"/>
                <w:i/>
                <w:color w:val="000000"/>
              </w:rPr>
              <w:t>…………………………………….</w:t>
            </w:r>
          </w:p>
        </w:tc>
        <w:tc>
          <w:tcPr>
            <w:tcW w:w="64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88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4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576"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8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131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r>
      <w:tr w:rsidR="00DF55B9" w:rsidTr="00D50D42">
        <w:trPr>
          <w:trHeight w:val="300"/>
        </w:trPr>
        <w:tc>
          <w:tcPr>
            <w:tcW w:w="504" w:type="dxa"/>
            <w:tcBorders>
              <w:top w:val="nil"/>
              <w:left w:val="single" w:sz="4" w:space="0" w:color="auto"/>
              <w:bottom w:val="nil"/>
              <w:right w:val="nil"/>
            </w:tcBorders>
            <w:noWrap/>
            <w:vAlign w:val="bottom"/>
            <w:hideMark/>
          </w:tcPr>
          <w:p w:rsidR="004865BD" w:rsidRDefault="004865BD" w:rsidP="000E09F6">
            <w:pPr>
              <w:spacing w:after="0" w:line="480" w:lineRule="auto"/>
            </w:pPr>
          </w:p>
        </w:tc>
        <w:tc>
          <w:tcPr>
            <w:tcW w:w="3010" w:type="dxa"/>
            <w:tcBorders>
              <w:top w:val="nil"/>
              <w:left w:val="single" w:sz="4" w:space="0" w:color="auto"/>
              <w:bottom w:val="nil"/>
              <w:right w:val="single" w:sz="4" w:space="0" w:color="auto"/>
            </w:tcBorders>
            <w:noWrap/>
            <w:vAlign w:val="bottom"/>
            <w:hideMark/>
          </w:tcPr>
          <w:p w:rsidR="004865BD" w:rsidRPr="00C84BD2" w:rsidRDefault="004865BD" w:rsidP="000E09F6">
            <w:pPr>
              <w:spacing w:after="0" w:line="480" w:lineRule="auto"/>
              <w:rPr>
                <w:rFonts w:ascii="Times New Roman" w:eastAsia="Times New Roman" w:hAnsi="Times New Roman" w:cs="Times New Roman"/>
                <w:i/>
                <w:color w:val="000000"/>
              </w:rPr>
            </w:pPr>
            <w:r w:rsidRPr="00C84BD2">
              <w:rPr>
                <w:rFonts w:ascii="Times New Roman" w:eastAsia="Times New Roman" w:hAnsi="Times New Roman" w:cs="Times New Roman"/>
                <w:i/>
                <w:color w:val="000000"/>
              </w:rPr>
              <w:t>…………………………………….</w:t>
            </w:r>
          </w:p>
        </w:tc>
        <w:tc>
          <w:tcPr>
            <w:tcW w:w="64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88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4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576"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68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w:t>
            </w:r>
          </w:p>
        </w:tc>
        <w:tc>
          <w:tcPr>
            <w:tcW w:w="131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r>
      <w:tr w:rsidR="00DF55B9" w:rsidTr="00D50D42">
        <w:trPr>
          <w:trHeight w:val="315"/>
        </w:trPr>
        <w:tc>
          <w:tcPr>
            <w:tcW w:w="504" w:type="dxa"/>
            <w:tcBorders>
              <w:top w:val="nil"/>
              <w:left w:val="single" w:sz="4" w:space="0" w:color="auto"/>
              <w:bottom w:val="nil"/>
              <w:right w:val="nil"/>
            </w:tcBorders>
            <w:noWrap/>
            <w:vAlign w:val="bottom"/>
            <w:hideMark/>
          </w:tcPr>
          <w:p w:rsidR="004865BD" w:rsidRDefault="004865BD" w:rsidP="000E09F6">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6</w:t>
            </w:r>
          </w:p>
        </w:tc>
        <w:tc>
          <w:tcPr>
            <w:tcW w:w="3010" w:type="dxa"/>
            <w:tcBorders>
              <w:top w:val="nil"/>
              <w:left w:val="single" w:sz="4" w:space="0" w:color="auto"/>
              <w:bottom w:val="nil"/>
              <w:right w:val="single" w:sz="4" w:space="0" w:color="auto"/>
            </w:tcBorders>
            <w:noWrap/>
            <w:vAlign w:val="bottom"/>
            <w:hideMark/>
          </w:tcPr>
          <w:p w:rsidR="004865BD" w:rsidRPr="00C84BD2" w:rsidRDefault="004865BD" w:rsidP="000E09F6">
            <w:pPr>
              <w:spacing w:after="0" w:line="480" w:lineRule="auto"/>
              <w:rPr>
                <w:rFonts w:ascii="Times New Roman" w:eastAsia="Times New Roman" w:hAnsi="Times New Roman" w:cs="Times New Roman"/>
                <w:i/>
                <w:color w:val="000000"/>
              </w:rPr>
            </w:pPr>
            <w:r w:rsidRPr="00C84BD2">
              <w:rPr>
                <w:rFonts w:ascii="Times New Roman" w:eastAsia="Times New Roman" w:hAnsi="Times New Roman" w:cs="Times New Roman"/>
                <w:i/>
                <w:color w:val="000000"/>
              </w:rPr>
              <w:t>Cyperus Compress,L</w:t>
            </w:r>
          </w:p>
        </w:tc>
        <w:tc>
          <w:tcPr>
            <w:tcW w:w="64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88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48"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576"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84" w:type="dxa"/>
            <w:tcBorders>
              <w:top w:val="nil"/>
              <w:left w:val="nil"/>
              <w:bottom w:val="nil"/>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318" w:type="dxa"/>
            <w:tcBorders>
              <w:top w:val="nil"/>
              <w:left w:val="nil"/>
              <w:bottom w:val="nil"/>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r>
      <w:tr w:rsidR="00DF55B9" w:rsidTr="00D50D42">
        <w:trPr>
          <w:trHeight w:val="315"/>
        </w:trPr>
        <w:tc>
          <w:tcPr>
            <w:tcW w:w="504" w:type="dxa"/>
            <w:tcBorders>
              <w:top w:val="single" w:sz="8" w:space="0" w:color="auto"/>
              <w:left w:val="single" w:sz="4" w:space="0" w:color="auto"/>
              <w:bottom w:val="single" w:sz="8" w:space="0" w:color="auto"/>
              <w:right w:val="nil"/>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3010" w:type="dxa"/>
            <w:tcBorders>
              <w:top w:val="single" w:sz="8" w:space="0" w:color="auto"/>
              <w:left w:val="single" w:sz="4" w:space="0" w:color="auto"/>
              <w:bottom w:val="single" w:sz="8"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45" w:type="dxa"/>
            <w:tcBorders>
              <w:top w:val="nil"/>
              <w:left w:val="nil"/>
              <w:bottom w:val="single" w:sz="8" w:space="0" w:color="auto"/>
              <w:right w:val="nil"/>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720" w:type="dxa"/>
            <w:tcBorders>
              <w:top w:val="nil"/>
              <w:left w:val="nil"/>
              <w:bottom w:val="single" w:sz="8" w:space="0" w:color="auto"/>
              <w:right w:val="nil"/>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882" w:type="dxa"/>
            <w:tcBorders>
              <w:top w:val="nil"/>
              <w:left w:val="nil"/>
              <w:bottom w:val="single" w:sz="8" w:space="0" w:color="auto"/>
              <w:right w:val="nil"/>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jumlah</w:t>
            </w:r>
          </w:p>
        </w:tc>
        <w:tc>
          <w:tcPr>
            <w:tcW w:w="648" w:type="dxa"/>
            <w:tcBorders>
              <w:top w:val="nil"/>
              <w:left w:val="nil"/>
              <w:bottom w:val="single" w:sz="8" w:space="0" w:color="auto"/>
              <w:right w:val="nil"/>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30" w:type="dxa"/>
            <w:tcBorders>
              <w:top w:val="nil"/>
              <w:left w:val="nil"/>
              <w:bottom w:val="single" w:sz="8" w:space="0" w:color="auto"/>
              <w:right w:val="nil"/>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30" w:type="dxa"/>
            <w:tcBorders>
              <w:top w:val="nil"/>
              <w:left w:val="nil"/>
              <w:bottom w:val="single" w:sz="8" w:space="0" w:color="auto"/>
              <w:right w:val="nil"/>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30" w:type="dxa"/>
            <w:tcBorders>
              <w:top w:val="nil"/>
              <w:left w:val="nil"/>
              <w:bottom w:val="single" w:sz="8" w:space="0" w:color="auto"/>
              <w:right w:val="nil"/>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30" w:type="dxa"/>
            <w:tcBorders>
              <w:top w:val="nil"/>
              <w:left w:val="nil"/>
              <w:bottom w:val="single" w:sz="8" w:space="0" w:color="auto"/>
              <w:right w:val="nil"/>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576" w:type="dxa"/>
            <w:tcBorders>
              <w:top w:val="nil"/>
              <w:left w:val="nil"/>
              <w:bottom w:val="single" w:sz="8" w:space="0" w:color="auto"/>
              <w:right w:val="nil"/>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684" w:type="dxa"/>
            <w:tcBorders>
              <w:top w:val="single" w:sz="8" w:space="0" w:color="auto"/>
              <w:left w:val="single" w:sz="8" w:space="0" w:color="auto"/>
              <w:bottom w:val="single" w:sz="8" w:space="0" w:color="auto"/>
              <w:right w:val="single" w:sz="8"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1364</w:t>
            </w:r>
          </w:p>
        </w:tc>
        <w:tc>
          <w:tcPr>
            <w:tcW w:w="1318" w:type="dxa"/>
            <w:tcBorders>
              <w:top w:val="single" w:sz="8" w:space="0" w:color="auto"/>
              <w:left w:val="nil"/>
              <w:bottom w:val="single" w:sz="8" w:space="0" w:color="auto"/>
              <w:right w:val="single" w:sz="8"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139 X</w:t>
            </w:r>
          </w:p>
        </w:tc>
      </w:tr>
      <w:tr w:rsidR="00DF55B9" w:rsidTr="00D50D42">
        <w:trPr>
          <w:trHeight w:val="300"/>
        </w:trPr>
        <w:tc>
          <w:tcPr>
            <w:tcW w:w="504" w:type="dxa"/>
            <w:noWrap/>
            <w:vAlign w:val="bottom"/>
            <w:hideMark/>
          </w:tcPr>
          <w:p w:rsidR="004865BD" w:rsidRDefault="004865BD" w:rsidP="000E09F6">
            <w:pPr>
              <w:spacing w:after="0" w:line="480" w:lineRule="auto"/>
            </w:pPr>
          </w:p>
        </w:tc>
        <w:tc>
          <w:tcPr>
            <w:tcW w:w="3010" w:type="dxa"/>
            <w:noWrap/>
            <w:vAlign w:val="bottom"/>
            <w:hideMark/>
          </w:tcPr>
          <w:p w:rsidR="004865BD" w:rsidRDefault="004865BD" w:rsidP="000E09F6">
            <w:pPr>
              <w:spacing w:after="0" w:line="480" w:lineRule="auto"/>
            </w:pPr>
          </w:p>
        </w:tc>
        <w:tc>
          <w:tcPr>
            <w:tcW w:w="645" w:type="dxa"/>
            <w:noWrap/>
            <w:vAlign w:val="bottom"/>
            <w:hideMark/>
          </w:tcPr>
          <w:p w:rsidR="004865BD" w:rsidRDefault="004865BD" w:rsidP="000E09F6">
            <w:pPr>
              <w:spacing w:after="0" w:line="480" w:lineRule="auto"/>
            </w:pPr>
          </w:p>
        </w:tc>
        <w:tc>
          <w:tcPr>
            <w:tcW w:w="720" w:type="dxa"/>
            <w:noWrap/>
            <w:vAlign w:val="bottom"/>
            <w:hideMark/>
          </w:tcPr>
          <w:p w:rsidR="004865BD" w:rsidRDefault="004865BD" w:rsidP="000E09F6">
            <w:pPr>
              <w:spacing w:after="0" w:line="480" w:lineRule="auto"/>
            </w:pPr>
          </w:p>
        </w:tc>
        <w:tc>
          <w:tcPr>
            <w:tcW w:w="882" w:type="dxa"/>
            <w:noWrap/>
            <w:vAlign w:val="bottom"/>
            <w:hideMark/>
          </w:tcPr>
          <w:p w:rsidR="004865BD" w:rsidRDefault="004865BD" w:rsidP="000E09F6">
            <w:pPr>
              <w:spacing w:after="0" w:line="480" w:lineRule="auto"/>
            </w:pPr>
          </w:p>
        </w:tc>
        <w:tc>
          <w:tcPr>
            <w:tcW w:w="648" w:type="dxa"/>
            <w:noWrap/>
            <w:vAlign w:val="bottom"/>
            <w:hideMark/>
          </w:tcPr>
          <w:p w:rsidR="004865BD" w:rsidRDefault="004865BD" w:rsidP="000E09F6">
            <w:pPr>
              <w:spacing w:after="0" w:line="480" w:lineRule="auto"/>
            </w:pPr>
          </w:p>
        </w:tc>
        <w:tc>
          <w:tcPr>
            <w:tcW w:w="630" w:type="dxa"/>
            <w:noWrap/>
            <w:vAlign w:val="bottom"/>
            <w:hideMark/>
          </w:tcPr>
          <w:p w:rsidR="004865BD" w:rsidRDefault="004865BD" w:rsidP="000E09F6">
            <w:pPr>
              <w:spacing w:after="0" w:line="480" w:lineRule="auto"/>
            </w:pPr>
          </w:p>
        </w:tc>
        <w:tc>
          <w:tcPr>
            <w:tcW w:w="630" w:type="dxa"/>
            <w:noWrap/>
            <w:vAlign w:val="bottom"/>
            <w:hideMark/>
          </w:tcPr>
          <w:p w:rsidR="004865BD" w:rsidRDefault="004865BD" w:rsidP="000E09F6">
            <w:pPr>
              <w:spacing w:after="0" w:line="480" w:lineRule="auto"/>
            </w:pPr>
          </w:p>
        </w:tc>
        <w:tc>
          <w:tcPr>
            <w:tcW w:w="630" w:type="dxa"/>
            <w:noWrap/>
            <w:vAlign w:val="bottom"/>
            <w:hideMark/>
          </w:tcPr>
          <w:p w:rsidR="004865BD" w:rsidRDefault="004865BD" w:rsidP="000E09F6">
            <w:pPr>
              <w:spacing w:after="0" w:line="480" w:lineRule="auto"/>
            </w:pPr>
          </w:p>
        </w:tc>
        <w:tc>
          <w:tcPr>
            <w:tcW w:w="630" w:type="dxa"/>
            <w:noWrap/>
            <w:vAlign w:val="bottom"/>
            <w:hideMark/>
          </w:tcPr>
          <w:p w:rsidR="004865BD" w:rsidRDefault="004865BD" w:rsidP="000E09F6">
            <w:pPr>
              <w:spacing w:after="0" w:line="480" w:lineRule="auto"/>
            </w:pPr>
          </w:p>
        </w:tc>
        <w:tc>
          <w:tcPr>
            <w:tcW w:w="576" w:type="dxa"/>
            <w:noWrap/>
            <w:vAlign w:val="bottom"/>
            <w:hideMark/>
          </w:tcPr>
          <w:p w:rsidR="004865BD" w:rsidRDefault="004865BD" w:rsidP="000E09F6">
            <w:pPr>
              <w:spacing w:after="0" w:line="480" w:lineRule="auto"/>
            </w:pPr>
          </w:p>
        </w:tc>
        <w:tc>
          <w:tcPr>
            <w:tcW w:w="684" w:type="dxa"/>
            <w:noWrap/>
            <w:vAlign w:val="bottom"/>
            <w:hideMark/>
          </w:tcPr>
          <w:p w:rsidR="004865BD" w:rsidRDefault="004865BD" w:rsidP="000E09F6">
            <w:pPr>
              <w:spacing w:after="0" w:line="480" w:lineRule="auto"/>
            </w:pPr>
          </w:p>
        </w:tc>
        <w:tc>
          <w:tcPr>
            <w:tcW w:w="1318" w:type="dxa"/>
            <w:noWrap/>
            <w:vAlign w:val="bottom"/>
            <w:hideMark/>
          </w:tcPr>
          <w:p w:rsidR="004865BD" w:rsidRDefault="004865BD" w:rsidP="000E09F6">
            <w:pPr>
              <w:spacing w:after="0" w:line="480" w:lineRule="auto"/>
            </w:pPr>
          </w:p>
        </w:tc>
      </w:tr>
      <w:tr w:rsidR="00DF55B9" w:rsidTr="00D50D42">
        <w:trPr>
          <w:trHeight w:val="300"/>
        </w:trPr>
        <w:tc>
          <w:tcPr>
            <w:tcW w:w="504" w:type="dxa"/>
            <w:noWrap/>
            <w:vAlign w:val="bottom"/>
            <w:hideMark/>
          </w:tcPr>
          <w:p w:rsidR="004865BD" w:rsidRDefault="004865BD" w:rsidP="000E09F6">
            <w:pPr>
              <w:spacing w:after="0" w:line="480" w:lineRule="auto"/>
            </w:pPr>
          </w:p>
        </w:tc>
        <w:tc>
          <w:tcPr>
            <w:tcW w:w="3010" w:type="dxa"/>
            <w:noWrap/>
            <w:vAlign w:val="bottom"/>
            <w:hideMark/>
          </w:tcPr>
          <w:p w:rsidR="004865BD" w:rsidRDefault="004865BD" w:rsidP="000E09F6">
            <w:pPr>
              <w:spacing w:after="0" w:line="480" w:lineRule="auto"/>
            </w:pPr>
          </w:p>
        </w:tc>
        <w:tc>
          <w:tcPr>
            <w:tcW w:w="645" w:type="dxa"/>
            <w:noWrap/>
            <w:vAlign w:val="bottom"/>
            <w:hideMark/>
          </w:tcPr>
          <w:p w:rsidR="004865BD" w:rsidRDefault="004865BD" w:rsidP="000E09F6">
            <w:pPr>
              <w:spacing w:after="0" w:line="480" w:lineRule="auto"/>
            </w:pPr>
          </w:p>
        </w:tc>
        <w:tc>
          <w:tcPr>
            <w:tcW w:w="720" w:type="dxa"/>
            <w:noWrap/>
            <w:vAlign w:val="bottom"/>
            <w:hideMark/>
          </w:tcPr>
          <w:p w:rsidR="004865BD" w:rsidRDefault="004865BD" w:rsidP="000E09F6">
            <w:pPr>
              <w:spacing w:after="0" w:line="480" w:lineRule="auto"/>
            </w:pPr>
          </w:p>
        </w:tc>
        <w:tc>
          <w:tcPr>
            <w:tcW w:w="882" w:type="dxa"/>
            <w:noWrap/>
            <w:vAlign w:val="bottom"/>
            <w:hideMark/>
          </w:tcPr>
          <w:p w:rsidR="004865BD" w:rsidRDefault="004865BD" w:rsidP="000E09F6">
            <w:pPr>
              <w:spacing w:after="0" w:line="480" w:lineRule="auto"/>
            </w:pPr>
          </w:p>
        </w:tc>
        <w:tc>
          <w:tcPr>
            <w:tcW w:w="648" w:type="dxa"/>
            <w:noWrap/>
            <w:vAlign w:val="bottom"/>
            <w:hideMark/>
          </w:tcPr>
          <w:p w:rsidR="004865BD" w:rsidRDefault="004865BD" w:rsidP="000E09F6">
            <w:pPr>
              <w:spacing w:after="0" w:line="480" w:lineRule="auto"/>
            </w:pPr>
          </w:p>
        </w:tc>
        <w:tc>
          <w:tcPr>
            <w:tcW w:w="630" w:type="dxa"/>
            <w:noWrap/>
            <w:vAlign w:val="bottom"/>
            <w:hideMark/>
          </w:tcPr>
          <w:p w:rsidR="004865BD" w:rsidRDefault="004865BD" w:rsidP="000E09F6">
            <w:pPr>
              <w:spacing w:after="0" w:line="480" w:lineRule="auto"/>
            </w:pPr>
          </w:p>
        </w:tc>
        <w:tc>
          <w:tcPr>
            <w:tcW w:w="630" w:type="dxa"/>
            <w:noWrap/>
            <w:vAlign w:val="bottom"/>
            <w:hideMark/>
          </w:tcPr>
          <w:p w:rsidR="004865BD" w:rsidRDefault="004865BD" w:rsidP="000E09F6">
            <w:pPr>
              <w:spacing w:after="0" w:line="480" w:lineRule="auto"/>
            </w:pPr>
          </w:p>
        </w:tc>
        <w:tc>
          <w:tcPr>
            <w:tcW w:w="630" w:type="dxa"/>
            <w:noWrap/>
            <w:vAlign w:val="bottom"/>
            <w:hideMark/>
          </w:tcPr>
          <w:p w:rsidR="004865BD" w:rsidRDefault="004865BD" w:rsidP="000E09F6">
            <w:pPr>
              <w:spacing w:after="0" w:line="480" w:lineRule="auto"/>
            </w:pPr>
          </w:p>
        </w:tc>
        <w:tc>
          <w:tcPr>
            <w:tcW w:w="630" w:type="dxa"/>
            <w:noWrap/>
            <w:vAlign w:val="bottom"/>
            <w:hideMark/>
          </w:tcPr>
          <w:p w:rsidR="004865BD" w:rsidRDefault="004865BD" w:rsidP="000E09F6">
            <w:pPr>
              <w:spacing w:after="0" w:line="480" w:lineRule="auto"/>
            </w:pPr>
          </w:p>
        </w:tc>
        <w:tc>
          <w:tcPr>
            <w:tcW w:w="576" w:type="dxa"/>
            <w:noWrap/>
            <w:vAlign w:val="bottom"/>
            <w:hideMark/>
          </w:tcPr>
          <w:p w:rsidR="004865BD" w:rsidRDefault="004865BD" w:rsidP="000E09F6">
            <w:pPr>
              <w:spacing w:after="0" w:line="480" w:lineRule="auto"/>
            </w:pPr>
          </w:p>
        </w:tc>
        <w:tc>
          <w:tcPr>
            <w:tcW w:w="684" w:type="dxa"/>
            <w:noWrap/>
            <w:vAlign w:val="bottom"/>
            <w:hideMark/>
          </w:tcPr>
          <w:p w:rsidR="004865BD" w:rsidRDefault="004865BD" w:rsidP="000E09F6">
            <w:pPr>
              <w:spacing w:after="0" w:line="480" w:lineRule="auto"/>
            </w:pPr>
          </w:p>
        </w:tc>
        <w:tc>
          <w:tcPr>
            <w:tcW w:w="1318" w:type="dxa"/>
            <w:noWrap/>
            <w:vAlign w:val="bottom"/>
            <w:hideMark/>
          </w:tcPr>
          <w:p w:rsidR="004865BD" w:rsidRDefault="004865BD" w:rsidP="000E09F6">
            <w:pPr>
              <w:spacing w:after="0" w:line="480" w:lineRule="auto"/>
            </w:pPr>
          </w:p>
        </w:tc>
      </w:tr>
    </w:tbl>
    <w:p w:rsidR="004865BD" w:rsidRDefault="004865BD" w:rsidP="000E09F6">
      <w:pPr>
        <w:spacing w:line="480" w:lineRule="auto"/>
        <w:rPr>
          <w:rFonts w:ascii="Times New Roman" w:hAnsi="Times New Roman" w:cs="Times New Roman"/>
          <w:sz w:val="24"/>
          <w:szCs w:val="24"/>
        </w:rPr>
      </w:pPr>
    </w:p>
    <w:p w:rsidR="003A35F8" w:rsidRDefault="003A35F8" w:rsidP="000E09F6">
      <w:pPr>
        <w:spacing w:line="480" w:lineRule="auto"/>
        <w:rPr>
          <w:rFonts w:ascii="Times New Roman" w:hAnsi="Times New Roman" w:cs="Times New Roman"/>
          <w:sz w:val="24"/>
          <w:szCs w:val="24"/>
        </w:rPr>
      </w:pPr>
    </w:p>
    <w:p w:rsidR="000B5397" w:rsidRDefault="000B5397" w:rsidP="000E09F6">
      <w:pPr>
        <w:spacing w:line="480" w:lineRule="auto"/>
        <w:rPr>
          <w:rFonts w:ascii="Times New Roman" w:hAnsi="Times New Roman" w:cs="Times New Roman"/>
          <w:sz w:val="24"/>
          <w:szCs w:val="24"/>
        </w:rPr>
      </w:pPr>
    </w:p>
    <w:p w:rsidR="00C84BD2" w:rsidRDefault="00C84BD2" w:rsidP="000E09F6">
      <w:pPr>
        <w:spacing w:line="480" w:lineRule="auto"/>
        <w:rPr>
          <w:rFonts w:ascii="Times New Roman" w:hAnsi="Times New Roman" w:cs="Times New Roman"/>
          <w:b/>
          <w:sz w:val="24"/>
          <w:szCs w:val="24"/>
        </w:rPr>
      </w:pPr>
    </w:p>
    <w:p w:rsidR="004865BD" w:rsidRPr="00C84BD2" w:rsidRDefault="004865BD" w:rsidP="000E09F6">
      <w:pPr>
        <w:spacing w:line="480" w:lineRule="auto"/>
        <w:rPr>
          <w:rFonts w:ascii="Times New Roman" w:hAnsi="Times New Roman" w:cs="Times New Roman"/>
          <w:b/>
          <w:sz w:val="24"/>
          <w:szCs w:val="24"/>
        </w:rPr>
      </w:pPr>
      <w:r w:rsidRPr="00C84BD2">
        <w:rPr>
          <w:rFonts w:ascii="Times New Roman" w:hAnsi="Times New Roman" w:cs="Times New Roman"/>
          <w:b/>
          <w:sz w:val="24"/>
          <w:szCs w:val="24"/>
        </w:rPr>
        <w:t>Perhitungan :</w:t>
      </w:r>
    </w:p>
    <w:p w:rsidR="000B5397" w:rsidRDefault="004865BD" w:rsidP="000E09F6">
      <w:pPr>
        <w:spacing w:line="480" w:lineRule="auto"/>
        <w:rPr>
          <w:rFonts w:ascii="Times New Roman" w:hAnsi="Times New Roman" w:cs="Times New Roman"/>
          <w:i/>
          <w:sz w:val="24"/>
          <w:szCs w:val="24"/>
        </w:rPr>
      </w:pPr>
      <w:r w:rsidRPr="000B5397">
        <w:rPr>
          <w:rFonts w:ascii="Times New Roman" w:hAnsi="Times New Roman" w:cs="Times New Roman"/>
          <w:i/>
          <w:sz w:val="24"/>
          <w:szCs w:val="24"/>
        </w:rPr>
        <w:t>Hedyotys corymbose</w:t>
      </w:r>
    </w:p>
    <w:p w:rsidR="004865BD" w:rsidRPr="000B5397" w:rsidRDefault="004865BD" w:rsidP="000E09F6">
      <w:pPr>
        <w:spacing w:line="480" w:lineRule="auto"/>
        <w:rPr>
          <w:rFonts w:ascii="Times New Roman" w:hAnsi="Times New Roman" w:cs="Times New Roman"/>
          <w:i/>
          <w:sz w:val="24"/>
          <w:szCs w:val="24"/>
        </w:rPr>
      </w:pPr>
      <w:r>
        <w:rPr>
          <w:rFonts w:ascii="Times New Roman" w:hAnsi="Times New Roman" w:cs="Times New Roman"/>
          <w:sz w:val="24"/>
          <w:szCs w:val="24"/>
        </w:rPr>
        <w:t xml:space="preserve"> Kerapatan Nisbi ( relatip )     </w:t>
      </w:r>
      <m:oMath>
        <m:f>
          <m:fPr>
            <m:ctrlPr>
              <w:rPr>
                <w:rFonts w:ascii="Cambria Math" w:hAnsi="Cambria Math" w:cs="Times New Roman"/>
                <w:i/>
                <w:sz w:val="24"/>
                <w:szCs w:val="24"/>
              </w:rPr>
            </m:ctrlPr>
          </m:fPr>
          <m:num>
            <m:r>
              <w:rPr>
                <w:rFonts w:ascii="Cambria Math" w:hAnsi="Cambria Math" w:cs="Times New Roman"/>
                <w:sz w:val="24"/>
                <w:szCs w:val="24"/>
              </w:rPr>
              <m:t>57</m:t>
            </m:r>
          </m:num>
          <m:den>
            <m:r>
              <w:rPr>
                <w:rFonts w:ascii="Cambria Math" w:hAnsi="Cambria Math" w:cs="Times New Roman"/>
                <w:sz w:val="24"/>
                <w:szCs w:val="24"/>
              </w:rPr>
              <m:t>1364</m:t>
            </m:r>
          </m:den>
        </m:f>
      </m:oMath>
      <w:r>
        <w:rPr>
          <w:rFonts w:ascii="Times New Roman" w:hAnsi="Times New Roman" w:cs="Times New Roman"/>
          <w:sz w:val="24"/>
          <w:szCs w:val="24"/>
        </w:rPr>
        <w:t xml:space="preserve">  x  </w:t>
      </w:r>
      <w:r w:rsidR="000B5397">
        <w:rPr>
          <w:rFonts w:ascii="Times New Roman" w:hAnsi="Times New Roman" w:cs="Times New Roman"/>
          <w:sz w:val="24"/>
          <w:szCs w:val="24"/>
        </w:rPr>
        <w:t xml:space="preserve">  100% = 48,16%</w:t>
      </w:r>
      <w:r w:rsidR="000B5397">
        <w:rPr>
          <w:rFonts w:ascii="Times New Roman" w:hAnsi="Times New Roman" w:cs="Times New Roman"/>
          <w:sz w:val="24"/>
          <w:szCs w:val="24"/>
        </w:rPr>
        <w:tab/>
      </w:r>
      <w:r w:rsidR="000B5397">
        <w:rPr>
          <w:rFonts w:ascii="Times New Roman" w:hAnsi="Times New Roman" w:cs="Times New Roman"/>
          <w:sz w:val="24"/>
          <w:szCs w:val="24"/>
        </w:rPr>
        <w:tab/>
      </w:r>
      <w:r w:rsidR="000B5397">
        <w:rPr>
          <w:rFonts w:ascii="Times New Roman" w:hAnsi="Times New Roman" w:cs="Times New Roman"/>
          <w:sz w:val="24"/>
          <w:szCs w:val="24"/>
        </w:rPr>
        <w:tab/>
      </w:r>
      <w:r w:rsidR="000B5397">
        <w:rPr>
          <w:rFonts w:ascii="Times New Roman" w:hAnsi="Times New Roman" w:cs="Times New Roman"/>
          <w:sz w:val="24"/>
          <w:szCs w:val="24"/>
        </w:rPr>
        <w:tab/>
      </w:r>
      <w:r w:rsidR="000B5397">
        <w:rPr>
          <w:rFonts w:ascii="Times New Roman" w:hAnsi="Times New Roman" w:cs="Times New Roman"/>
          <w:sz w:val="24"/>
          <w:szCs w:val="24"/>
        </w:rPr>
        <w:tab/>
      </w:r>
      <w:r>
        <w:rPr>
          <w:rFonts w:ascii="Times New Roman" w:hAnsi="Times New Roman" w:cs="Times New Roman"/>
          <w:sz w:val="24"/>
          <w:szCs w:val="24"/>
        </w:rPr>
        <w:tab/>
      </w:r>
    </w:p>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 xml:space="preserve">Frekuensi relatip  </w:t>
      </w:r>
      <w:r>
        <w:rPr>
          <w:rFonts w:ascii="Times New Roman" w:hAnsi="Times New Roman" w:cs="Times New Roman"/>
          <w:sz w:val="24"/>
          <w:szCs w:val="24"/>
        </w:rPr>
        <w:tab/>
        <w:t>=   9  X 100 %   = 6,47 %</w:t>
      </w:r>
    </w:p>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Dominasi relatip</w:t>
      </w:r>
      <w:r>
        <w:rPr>
          <w:rFonts w:ascii="Times New Roman" w:hAnsi="Times New Roman" w:cs="Times New Roman"/>
          <w:sz w:val="24"/>
          <w:szCs w:val="24"/>
        </w:rPr>
        <w:tab/>
        <w:t>= ……………………..</w:t>
      </w:r>
    </w:p>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I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SDR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CE4828"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Dst</w:t>
      </w:r>
      <w:r>
        <w:rPr>
          <w:rFonts w:ascii="Times New Roman" w:hAnsi="Times New Roman" w:cs="Times New Roman"/>
          <w:sz w:val="24"/>
          <w:szCs w:val="24"/>
        </w:rPr>
        <w:tab/>
      </w:r>
    </w:p>
    <w:p w:rsidR="00CE4828" w:rsidRDefault="00CE4828" w:rsidP="000E09F6">
      <w:pPr>
        <w:spacing w:line="480" w:lineRule="auto"/>
        <w:rPr>
          <w:rFonts w:ascii="Times New Roman" w:hAnsi="Times New Roman" w:cs="Times New Roman"/>
          <w:sz w:val="24"/>
          <w:szCs w:val="24"/>
        </w:rPr>
      </w:pPr>
    </w:p>
    <w:p w:rsidR="000B5397" w:rsidRDefault="000B5397" w:rsidP="000E09F6">
      <w:pPr>
        <w:spacing w:line="480" w:lineRule="auto"/>
        <w:rPr>
          <w:rFonts w:ascii="Times New Roman" w:hAnsi="Times New Roman" w:cs="Times New Roman"/>
          <w:sz w:val="24"/>
          <w:szCs w:val="24"/>
        </w:rPr>
      </w:pPr>
    </w:p>
    <w:p w:rsidR="000B5397" w:rsidRDefault="000B5397" w:rsidP="000E09F6">
      <w:pPr>
        <w:spacing w:line="480" w:lineRule="auto"/>
        <w:rPr>
          <w:rFonts w:ascii="Times New Roman" w:hAnsi="Times New Roman" w:cs="Times New Roman"/>
          <w:sz w:val="24"/>
          <w:szCs w:val="24"/>
        </w:rPr>
      </w:pPr>
    </w:p>
    <w:p w:rsidR="000B5397" w:rsidRDefault="000B5397" w:rsidP="000E09F6">
      <w:pPr>
        <w:spacing w:line="480" w:lineRule="auto"/>
        <w:rPr>
          <w:rFonts w:ascii="Times New Roman" w:hAnsi="Times New Roman" w:cs="Times New Roman"/>
          <w:sz w:val="24"/>
          <w:szCs w:val="24"/>
        </w:rPr>
      </w:pPr>
    </w:p>
    <w:p w:rsidR="000B5397" w:rsidRDefault="000B5397" w:rsidP="000E09F6">
      <w:pPr>
        <w:spacing w:line="480" w:lineRule="auto"/>
        <w:rPr>
          <w:rFonts w:ascii="Times New Roman" w:hAnsi="Times New Roman" w:cs="Times New Roman"/>
          <w:sz w:val="24"/>
          <w:szCs w:val="24"/>
        </w:rPr>
      </w:pPr>
    </w:p>
    <w:p w:rsidR="000B5397" w:rsidRDefault="000B5397" w:rsidP="000E09F6">
      <w:pPr>
        <w:spacing w:line="480" w:lineRule="auto"/>
        <w:rPr>
          <w:rFonts w:ascii="Times New Roman" w:hAnsi="Times New Roman" w:cs="Times New Roman"/>
          <w:sz w:val="24"/>
          <w:szCs w:val="24"/>
        </w:rPr>
      </w:pPr>
    </w:p>
    <w:p w:rsidR="000B5397" w:rsidRDefault="000B5397" w:rsidP="000E09F6">
      <w:pPr>
        <w:spacing w:line="480" w:lineRule="auto"/>
        <w:rPr>
          <w:rFonts w:ascii="Times New Roman" w:hAnsi="Times New Roman" w:cs="Times New Roman"/>
          <w:sz w:val="24"/>
          <w:szCs w:val="24"/>
        </w:rPr>
      </w:pPr>
    </w:p>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865BD" w:rsidRPr="000B5397" w:rsidRDefault="000B5397" w:rsidP="000E09F6">
      <w:pPr>
        <w:spacing w:line="480" w:lineRule="auto"/>
        <w:rPr>
          <w:rFonts w:ascii="Times New Roman" w:hAnsi="Times New Roman" w:cs="Times New Roman"/>
          <w:b/>
          <w:sz w:val="24"/>
          <w:szCs w:val="24"/>
        </w:rPr>
      </w:pPr>
      <w:r w:rsidRPr="000B5397">
        <w:rPr>
          <w:rFonts w:ascii="Times New Roman" w:hAnsi="Times New Roman" w:cs="Times New Roman"/>
          <w:b/>
          <w:sz w:val="24"/>
          <w:szCs w:val="24"/>
        </w:rPr>
        <w:lastRenderedPageBreak/>
        <w:t>C. Contoh</w:t>
      </w:r>
      <w:r w:rsidR="00E450BA">
        <w:rPr>
          <w:rFonts w:ascii="Times New Roman" w:hAnsi="Times New Roman" w:cs="Times New Roman"/>
          <w:b/>
          <w:sz w:val="24"/>
          <w:szCs w:val="24"/>
        </w:rPr>
        <w:t>: Tabel</w:t>
      </w:r>
      <w:r w:rsidR="004865BD" w:rsidRPr="000B5397">
        <w:rPr>
          <w:rFonts w:ascii="Times New Roman" w:hAnsi="Times New Roman" w:cs="Times New Roman"/>
          <w:b/>
          <w:sz w:val="24"/>
          <w:szCs w:val="24"/>
        </w:rPr>
        <w:t xml:space="preserve"> Ringkasan  Analisis  hasil  perhitungan</w:t>
      </w:r>
    </w:p>
    <w:tbl>
      <w:tblPr>
        <w:tblW w:w="9630" w:type="dxa"/>
        <w:tblInd w:w="89" w:type="dxa"/>
        <w:tblLayout w:type="fixed"/>
        <w:tblLook w:val="04A0"/>
      </w:tblPr>
      <w:tblGrid>
        <w:gridCol w:w="503"/>
        <w:gridCol w:w="1074"/>
        <w:gridCol w:w="1134"/>
        <w:gridCol w:w="1275"/>
        <w:gridCol w:w="1302"/>
        <w:gridCol w:w="1302"/>
        <w:gridCol w:w="960"/>
        <w:gridCol w:w="883"/>
        <w:gridCol w:w="1197"/>
      </w:tblGrid>
      <w:tr w:rsidR="004865BD" w:rsidTr="004865BD">
        <w:trPr>
          <w:trHeight w:val="300"/>
        </w:trPr>
        <w:tc>
          <w:tcPr>
            <w:tcW w:w="504" w:type="dxa"/>
            <w:tcBorders>
              <w:top w:val="single" w:sz="8" w:space="0" w:color="auto"/>
              <w:left w:val="single" w:sz="4" w:space="0" w:color="auto"/>
              <w:bottom w:val="nil"/>
              <w:right w:val="nil"/>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NO</w:t>
            </w:r>
          </w:p>
        </w:tc>
        <w:tc>
          <w:tcPr>
            <w:tcW w:w="1075" w:type="dxa"/>
            <w:tcBorders>
              <w:top w:val="single" w:sz="8" w:space="0" w:color="auto"/>
              <w:left w:val="single" w:sz="4" w:space="0" w:color="auto"/>
              <w:bottom w:val="nil"/>
              <w:right w:val="single" w:sz="4" w:space="0" w:color="auto"/>
            </w:tcBorders>
            <w:noWrap/>
            <w:vAlign w:val="bottom"/>
          </w:tcPr>
          <w:p w:rsidR="004865BD" w:rsidRDefault="004865BD" w:rsidP="000E09F6">
            <w:pPr>
              <w:spacing w:after="0" w:line="480" w:lineRule="auto"/>
              <w:jc w:val="center"/>
              <w:rPr>
                <w:rFonts w:ascii="Calibri" w:eastAsia="Times New Roman" w:hAnsi="Calibri" w:cs="Times New Roman"/>
                <w:color w:val="000000"/>
              </w:rPr>
            </w:pPr>
          </w:p>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NAMA SPESIES</w:t>
            </w:r>
          </w:p>
        </w:tc>
        <w:tc>
          <w:tcPr>
            <w:tcW w:w="1134" w:type="dxa"/>
            <w:tcBorders>
              <w:top w:val="single" w:sz="8" w:space="0" w:color="auto"/>
              <w:left w:val="nil"/>
              <w:bottom w:val="nil"/>
              <w:right w:val="nil"/>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JML INDIVIDU</w:t>
            </w:r>
          </w:p>
        </w:tc>
        <w:tc>
          <w:tcPr>
            <w:tcW w:w="1275" w:type="dxa"/>
            <w:tcBorders>
              <w:top w:val="single" w:sz="8" w:space="0" w:color="auto"/>
              <w:left w:val="single" w:sz="4" w:space="0" w:color="auto"/>
              <w:bottom w:val="nil"/>
              <w:right w:val="single" w:sz="4" w:space="0" w:color="auto"/>
            </w:tcBorders>
            <w:noWrap/>
            <w:vAlign w:val="bottom"/>
            <w:hideMark/>
          </w:tcPr>
          <w:p w:rsidR="004865BD" w:rsidRDefault="00CE4828"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xml:space="preserve">JML   </w:t>
            </w:r>
            <w:r w:rsidR="004865BD">
              <w:rPr>
                <w:rFonts w:ascii="Calibri" w:eastAsia="Times New Roman" w:hAnsi="Calibri" w:cs="Times New Roman"/>
                <w:color w:val="000000"/>
              </w:rPr>
              <w:t>BERAPA</w:t>
            </w:r>
          </w:p>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KALI</w:t>
            </w:r>
          </w:p>
        </w:tc>
        <w:tc>
          <w:tcPr>
            <w:tcW w:w="1302" w:type="dxa"/>
            <w:tcBorders>
              <w:top w:val="single" w:sz="8" w:space="0" w:color="auto"/>
              <w:left w:val="nil"/>
              <w:bottom w:val="nil"/>
              <w:right w:val="nil"/>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KERAPATAN</w:t>
            </w:r>
          </w:p>
        </w:tc>
        <w:tc>
          <w:tcPr>
            <w:tcW w:w="1302" w:type="dxa"/>
            <w:tcBorders>
              <w:top w:val="single" w:sz="8" w:space="0" w:color="auto"/>
              <w:left w:val="single" w:sz="4" w:space="0" w:color="auto"/>
              <w:bottom w:val="nil"/>
              <w:right w:val="nil"/>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KERAPATAN</w:t>
            </w:r>
          </w:p>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RELATIF</w:t>
            </w:r>
          </w:p>
        </w:tc>
        <w:tc>
          <w:tcPr>
            <w:tcW w:w="960" w:type="dxa"/>
            <w:tcBorders>
              <w:top w:val="single" w:sz="8" w:space="0" w:color="auto"/>
              <w:left w:val="single" w:sz="4" w:space="0" w:color="auto"/>
              <w:bottom w:val="nil"/>
              <w:right w:val="nil"/>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FREK.</w:t>
            </w:r>
          </w:p>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RELATIF</w:t>
            </w:r>
          </w:p>
        </w:tc>
        <w:tc>
          <w:tcPr>
            <w:tcW w:w="883" w:type="dxa"/>
            <w:tcBorders>
              <w:top w:val="single" w:sz="8" w:space="0" w:color="auto"/>
              <w:left w:val="single" w:sz="4" w:space="0" w:color="auto"/>
              <w:bottom w:val="nil"/>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DOMI</w:t>
            </w:r>
            <w:r w:rsidR="00CE4828">
              <w:rPr>
                <w:rFonts w:ascii="Calibri" w:eastAsia="Times New Roman" w:hAnsi="Calibri" w:cs="Times New Roman"/>
                <w:color w:val="000000"/>
              </w:rPr>
              <w:t xml:space="preserve"> </w:t>
            </w:r>
            <w:r>
              <w:rPr>
                <w:rFonts w:ascii="Calibri" w:eastAsia="Times New Roman" w:hAnsi="Calibri" w:cs="Times New Roman"/>
                <w:color w:val="000000"/>
              </w:rPr>
              <w:t>N</w:t>
            </w:r>
            <w:r w:rsidR="00CE4828">
              <w:rPr>
                <w:rFonts w:ascii="Calibri" w:eastAsia="Times New Roman" w:hAnsi="Calibri" w:cs="Times New Roman"/>
                <w:color w:val="000000"/>
              </w:rPr>
              <w:t>ASI</w:t>
            </w:r>
          </w:p>
        </w:tc>
        <w:tc>
          <w:tcPr>
            <w:tcW w:w="1197" w:type="dxa"/>
            <w:tcBorders>
              <w:top w:val="single" w:sz="8" w:space="0" w:color="auto"/>
              <w:left w:val="single" w:sz="4" w:space="0" w:color="auto"/>
              <w:bottom w:val="nil"/>
              <w:right w:val="single" w:sz="4" w:space="0" w:color="auto"/>
            </w:tcBorders>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DOMIN</w:t>
            </w:r>
          </w:p>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RELATIF</w:t>
            </w:r>
          </w:p>
        </w:tc>
      </w:tr>
      <w:tr w:rsidR="004865BD" w:rsidTr="004865BD">
        <w:trPr>
          <w:trHeight w:val="346"/>
        </w:trPr>
        <w:tc>
          <w:tcPr>
            <w:tcW w:w="504" w:type="dxa"/>
            <w:tcBorders>
              <w:top w:val="nil"/>
              <w:left w:val="single" w:sz="4" w:space="0" w:color="auto"/>
              <w:bottom w:val="nil"/>
              <w:right w:val="nil"/>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075" w:type="dxa"/>
            <w:tcBorders>
              <w:top w:val="nil"/>
              <w:left w:val="single" w:sz="4" w:space="0" w:color="auto"/>
              <w:bottom w:val="nil"/>
              <w:right w:val="single" w:sz="4" w:space="0" w:color="auto"/>
            </w:tcBorders>
            <w:noWrap/>
            <w:vAlign w:val="bottom"/>
            <w:hideMark/>
          </w:tcPr>
          <w:p w:rsidR="004865BD" w:rsidRDefault="004865BD" w:rsidP="000E09F6">
            <w:pPr>
              <w:spacing w:after="0" w:line="480" w:lineRule="auto"/>
            </w:pPr>
          </w:p>
        </w:tc>
        <w:tc>
          <w:tcPr>
            <w:tcW w:w="1134" w:type="dxa"/>
            <w:noWrap/>
            <w:vAlign w:val="bottom"/>
            <w:hideMark/>
          </w:tcPr>
          <w:p w:rsidR="004865BD" w:rsidRDefault="004865BD" w:rsidP="000E09F6">
            <w:pPr>
              <w:spacing w:after="0" w:line="480" w:lineRule="auto"/>
            </w:pPr>
          </w:p>
        </w:tc>
        <w:tc>
          <w:tcPr>
            <w:tcW w:w="1275" w:type="dxa"/>
            <w:tcBorders>
              <w:top w:val="nil"/>
              <w:left w:val="single" w:sz="4" w:space="0" w:color="auto"/>
              <w:bottom w:val="nil"/>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TERDAPAT</w:t>
            </w:r>
          </w:p>
        </w:tc>
        <w:tc>
          <w:tcPr>
            <w:tcW w:w="1302" w:type="dxa"/>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single" w:sz="4" w:space="0" w:color="auto"/>
              <w:bottom w:val="nil"/>
              <w:right w:val="nil"/>
            </w:tcBorders>
            <w:noWrap/>
            <w:vAlign w:val="bottom"/>
            <w:hideMark/>
          </w:tcPr>
          <w:p w:rsidR="004865BD" w:rsidRDefault="004865BD" w:rsidP="000E09F6">
            <w:pPr>
              <w:spacing w:after="0" w:line="480" w:lineRule="auto"/>
            </w:pPr>
          </w:p>
        </w:tc>
        <w:tc>
          <w:tcPr>
            <w:tcW w:w="960" w:type="dxa"/>
            <w:tcBorders>
              <w:top w:val="nil"/>
              <w:left w:val="single" w:sz="4" w:space="0" w:color="auto"/>
              <w:bottom w:val="nil"/>
              <w:right w:val="nil"/>
            </w:tcBorders>
            <w:noWrap/>
            <w:vAlign w:val="bottom"/>
            <w:hideMark/>
          </w:tcPr>
          <w:p w:rsidR="004865BD" w:rsidRDefault="004865BD" w:rsidP="000E09F6">
            <w:pPr>
              <w:spacing w:after="0" w:line="480" w:lineRule="auto"/>
            </w:pPr>
          </w:p>
        </w:tc>
        <w:tc>
          <w:tcPr>
            <w:tcW w:w="883" w:type="dxa"/>
            <w:tcBorders>
              <w:top w:val="nil"/>
              <w:left w:val="single" w:sz="4" w:space="0" w:color="auto"/>
              <w:bottom w:val="nil"/>
              <w:right w:val="single" w:sz="4" w:space="0" w:color="auto"/>
            </w:tcBorders>
            <w:noWrap/>
            <w:vAlign w:val="bottom"/>
            <w:hideMark/>
          </w:tcPr>
          <w:p w:rsidR="004865BD" w:rsidRDefault="004865BD" w:rsidP="000E09F6">
            <w:pPr>
              <w:spacing w:after="0" w:line="480" w:lineRule="auto"/>
            </w:pPr>
          </w:p>
        </w:tc>
        <w:tc>
          <w:tcPr>
            <w:tcW w:w="1197" w:type="dxa"/>
            <w:tcBorders>
              <w:top w:val="nil"/>
              <w:left w:val="single" w:sz="4" w:space="0" w:color="auto"/>
              <w:bottom w:val="nil"/>
              <w:right w:val="single" w:sz="4" w:space="0" w:color="auto"/>
            </w:tcBorders>
            <w:vAlign w:val="bottom"/>
          </w:tcPr>
          <w:p w:rsidR="004865BD" w:rsidRDefault="004865BD" w:rsidP="000E09F6">
            <w:pPr>
              <w:spacing w:after="0" w:line="480" w:lineRule="auto"/>
              <w:jc w:val="center"/>
              <w:rPr>
                <w:rFonts w:ascii="Calibri" w:eastAsia="Times New Roman" w:hAnsi="Calibri" w:cs="Times New Roman"/>
                <w:color w:val="000000"/>
              </w:rPr>
            </w:pPr>
          </w:p>
        </w:tc>
      </w:tr>
      <w:tr w:rsidR="004865BD" w:rsidTr="004865BD">
        <w:trPr>
          <w:trHeight w:val="15"/>
        </w:trPr>
        <w:tc>
          <w:tcPr>
            <w:tcW w:w="504" w:type="dxa"/>
            <w:tcBorders>
              <w:top w:val="single" w:sz="4" w:space="0" w:color="auto"/>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075"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275"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883" w:type="dxa"/>
            <w:tcBorders>
              <w:top w:val="single" w:sz="4" w:space="0" w:color="auto"/>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197" w:type="dxa"/>
            <w:tcBorders>
              <w:top w:val="single" w:sz="4" w:space="0" w:color="auto"/>
              <w:left w:val="nil"/>
              <w:bottom w:val="single" w:sz="4" w:space="0" w:color="auto"/>
              <w:right w:val="single" w:sz="4" w:space="0" w:color="auto"/>
            </w:tcBorders>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4865BD" w:rsidTr="004865BD">
        <w:trPr>
          <w:trHeight w:val="300"/>
        </w:trPr>
        <w:tc>
          <w:tcPr>
            <w:tcW w:w="504" w:type="dxa"/>
            <w:tcBorders>
              <w:top w:val="nil"/>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0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p>
        </w:tc>
        <w:tc>
          <w:tcPr>
            <w:tcW w:w="12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883"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197" w:type="dxa"/>
            <w:tcBorders>
              <w:top w:val="nil"/>
              <w:left w:val="nil"/>
              <w:bottom w:val="single" w:sz="4" w:space="0" w:color="auto"/>
              <w:right w:val="single" w:sz="4" w:space="0" w:color="auto"/>
            </w:tcBorders>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4865BD" w:rsidTr="004865BD">
        <w:trPr>
          <w:trHeight w:val="300"/>
        </w:trPr>
        <w:tc>
          <w:tcPr>
            <w:tcW w:w="504" w:type="dxa"/>
            <w:tcBorders>
              <w:top w:val="nil"/>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0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883"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197" w:type="dxa"/>
            <w:tcBorders>
              <w:top w:val="nil"/>
              <w:left w:val="nil"/>
              <w:bottom w:val="single" w:sz="4" w:space="0" w:color="auto"/>
              <w:right w:val="single" w:sz="4" w:space="0" w:color="auto"/>
            </w:tcBorders>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4865BD" w:rsidTr="004865BD">
        <w:trPr>
          <w:trHeight w:val="300"/>
        </w:trPr>
        <w:tc>
          <w:tcPr>
            <w:tcW w:w="504" w:type="dxa"/>
            <w:tcBorders>
              <w:top w:val="nil"/>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0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883"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197" w:type="dxa"/>
            <w:tcBorders>
              <w:top w:val="nil"/>
              <w:left w:val="nil"/>
              <w:bottom w:val="single" w:sz="4" w:space="0" w:color="auto"/>
              <w:right w:val="single" w:sz="4" w:space="0" w:color="auto"/>
            </w:tcBorders>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4865BD" w:rsidTr="004865BD">
        <w:trPr>
          <w:trHeight w:val="300"/>
        </w:trPr>
        <w:tc>
          <w:tcPr>
            <w:tcW w:w="504" w:type="dxa"/>
            <w:tcBorders>
              <w:top w:val="nil"/>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0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883"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1197" w:type="dxa"/>
            <w:tcBorders>
              <w:top w:val="nil"/>
              <w:left w:val="nil"/>
              <w:bottom w:val="single" w:sz="4" w:space="0" w:color="auto"/>
              <w:right w:val="single" w:sz="4" w:space="0" w:color="auto"/>
            </w:tcBorders>
            <w:vAlign w:val="bottom"/>
            <w:hideMark/>
          </w:tcPr>
          <w:p w:rsidR="004865BD" w:rsidRDefault="004865BD" w:rsidP="000E09F6">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4865BD" w:rsidTr="004865BD">
        <w:trPr>
          <w:trHeight w:val="300"/>
        </w:trPr>
        <w:tc>
          <w:tcPr>
            <w:tcW w:w="504" w:type="dxa"/>
            <w:tcBorders>
              <w:top w:val="nil"/>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0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883"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197" w:type="dxa"/>
            <w:tcBorders>
              <w:top w:val="nil"/>
              <w:left w:val="nil"/>
              <w:bottom w:val="single" w:sz="4" w:space="0" w:color="auto"/>
              <w:right w:val="single" w:sz="4" w:space="0" w:color="auto"/>
            </w:tcBorders>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r>
      <w:tr w:rsidR="004865BD" w:rsidTr="004865BD">
        <w:trPr>
          <w:trHeight w:val="300"/>
        </w:trPr>
        <w:tc>
          <w:tcPr>
            <w:tcW w:w="504" w:type="dxa"/>
            <w:tcBorders>
              <w:top w:val="nil"/>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0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883"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197" w:type="dxa"/>
            <w:tcBorders>
              <w:top w:val="nil"/>
              <w:left w:val="nil"/>
              <w:bottom w:val="single" w:sz="4" w:space="0" w:color="auto"/>
              <w:right w:val="single" w:sz="4" w:space="0" w:color="auto"/>
            </w:tcBorders>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r>
      <w:tr w:rsidR="004865BD" w:rsidTr="004865BD">
        <w:trPr>
          <w:trHeight w:val="300"/>
        </w:trPr>
        <w:tc>
          <w:tcPr>
            <w:tcW w:w="504" w:type="dxa"/>
            <w:tcBorders>
              <w:top w:val="nil"/>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0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883"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197" w:type="dxa"/>
            <w:tcBorders>
              <w:top w:val="nil"/>
              <w:left w:val="nil"/>
              <w:bottom w:val="single" w:sz="4" w:space="0" w:color="auto"/>
              <w:right w:val="single" w:sz="4" w:space="0" w:color="auto"/>
            </w:tcBorders>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r>
      <w:tr w:rsidR="004865BD" w:rsidTr="004865BD">
        <w:trPr>
          <w:trHeight w:val="300"/>
        </w:trPr>
        <w:tc>
          <w:tcPr>
            <w:tcW w:w="504" w:type="dxa"/>
            <w:tcBorders>
              <w:top w:val="nil"/>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0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883"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197" w:type="dxa"/>
            <w:tcBorders>
              <w:top w:val="nil"/>
              <w:left w:val="nil"/>
              <w:bottom w:val="single" w:sz="4" w:space="0" w:color="auto"/>
              <w:right w:val="single" w:sz="4" w:space="0" w:color="auto"/>
            </w:tcBorders>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r>
      <w:tr w:rsidR="004865BD" w:rsidTr="004865BD">
        <w:trPr>
          <w:trHeight w:val="300"/>
        </w:trPr>
        <w:tc>
          <w:tcPr>
            <w:tcW w:w="504" w:type="dxa"/>
            <w:tcBorders>
              <w:top w:val="nil"/>
              <w:left w:val="single" w:sz="4" w:space="0" w:color="auto"/>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0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DST</w:t>
            </w:r>
          </w:p>
        </w:tc>
        <w:tc>
          <w:tcPr>
            <w:tcW w:w="1134"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883" w:type="dxa"/>
            <w:tcBorders>
              <w:top w:val="nil"/>
              <w:left w:val="nil"/>
              <w:bottom w:val="single" w:sz="4" w:space="0" w:color="auto"/>
              <w:right w:val="single" w:sz="4" w:space="0" w:color="auto"/>
            </w:tcBorders>
            <w:noWrap/>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c>
          <w:tcPr>
            <w:tcW w:w="1197" w:type="dxa"/>
            <w:tcBorders>
              <w:top w:val="nil"/>
              <w:left w:val="nil"/>
              <w:bottom w:val="single" w:sz="4" w:space="0" w:color="auto"/>
              <w:right w:val="single" w:sz="4" w:space="0" w:color="auto"/>
            </w:tcBorders>
            <w:vAlign w:val="bottom"/>
            <w:hideMark/>
          </w:tcPr>
          <w:p w:rsidR="004865BD" w:rsidRDefault="004865BD" w:rsidP="000E09F6">
            <w:pPr>
              <w:spacing w:after="0" w:line="480" w:lineRule="auto"/>
              <w:rPr>
                <w:rFonts w:ascii="Calibri" w:eastAsia="Times New Roman" w:hAnsi="Calibri" w:cs="Times New Roman"/>
                <w:color w:val="000000"/>
              </w:rPr>
            </w:pPr>
            <w:r>
              <w:rPr>
                <w:rFonts w:ascii="Calibri" w:eastAsia="Times New Roman" w:hAnsi="Calibri" w:cs="Times New Roman"/>
                <w:color w:val="000000"/>
              </w:rPr>
              <w:t> </w:t>
            </w:r>
          </w:p>
        </w:tc>
      </w:tr>
    </w:tbl>
    <w:p w:rsidR="004865BD" w:rsidRDefault="004865BD" w:rsidP="000E09F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C84BD2" w:rsidRDefault="00C84BD2" w:rsidP="000E09F6">
      <w:pPr>
        <w:spacing w:line="480" w:lineRule="auto"/>
        <w:rPr>
          <w:rFonts w:ascii="Times New Roman" w:hAnsi="Times New Roman" w:cs="Times New Roman"/>
          <w:sz w:val="24"/>
          <w:szCs w:val="24"/>
        </w:rPr>
      </w:pPr>
    </w:p>
    <w:p w:rsidR="00C84BD2" w:rsidRDefault="00C84BD2" w:rsidP="000E09F6">
      <w:pPr>
        <w:spacing w:line="480" w:lineRule="auto"/>
        <w:rPr>
          <w:rFonts w:ascii="Times New Roman" w:hAnsi="Times New Roman" w:cs="Times New Roman"/>
          <w:sz w:val="24"/>
          <w:szCs w:val="24"/>
        </w:rPr>
      </w:pPr>
    </w:p>
    <w:p w:rsidR="00C84BD2" w:rsidRDefault="00C84BD2" w:rsidP="000E09F6">
      <w:pPr>
        <w:spacing w:line="480" w:lineRule="auto"/>
        <w:rPr>
          <w:rFonts w:ascii="Times New Roman" w:hAnsi="Times New Roman" w:cs="Times New Roman"/>
          <w:sz w:val="24"/>
          <w:szCs w:val="24"/>
        </w:rPr>
      </w:pPr>
    </w:p>
    <w:p w:rsidR="00C84BD2" w:rsidRDefault="00C84BD2" w:rsidP="000E09F6">
      <w:pPr>
        <w:spacing w:line="480" w:lineRule="auto"/>
        <w:rPr>
          <w:rFonts w:ascii="Times New Roman" w:hAnsi="Times New Roman" w:cs="Times New Roman"/>
          <w:sz w:val="24"/>
          <w:szCs w:val="24"/>
        </w:rPr>
      </w:pPr>
    </w:p>
    <w:p w:rsidR="00C84BD2" w:rsidRDefault="00C84BD2" w:rsidP="000E09F6">
      <w:pPr>
        <w:spacing w:line="480" w:lineRule="auto"/>
        <w:rPr>
          <w:rFonts w:ascii="Times New Roman" w:hAnsi="Times New Roman" w:cs="Times New Roman"/>
          <w:sz w:val="24"/>
          <w:szCs w:val="24"/>
        </w:rPr>
      </w:pPr>
    </w:p>
    <w:p w:rsidR="00C617A6" w:rsidRPr="00FC5371" w:rsidRDefault="00C84BD2" w:rsidP="00C84BD2">
      <w:pPr>
        <w:spacing w:line="480" w:lineRule="auto"/>
        <w:jc w:val="center"/>
        <w:rPr>
          <w:rFonts w:ascii="Times New Roman" w:hAnsi="Times New Roman" w:cs="Times New Roman"/>
          <w:b/>
          <w:sz w:val="24"/>
          <w:szCs w:val="24"/>
        </w:rPr>
      </w:pPr>
      <w:r w:rsidRPr="00FC5371">
        <w:rPr>
          <w:rFonts w:ascii="Times New Roman" w:hAnsi="Times New Roman" w:cs="Times New Roman"/>
          <w:b/>
          <w:sz w:val="24"/>
          <w:szCs w:val="24"/>
        </w:rPr>
        <w:lastRenderedPageBreak/>
        <w:t>ACARA II</w:t>
      </w:r>
      <w:r w:rsidR="00AB29A7" w:rsidRPr="00FC5371">
        <w:rPr>
          <w:rFonts w:ascii="Times New Roman" w:hAnsi="Times New Roman" w:cs="Times New Roman"/>
          <w:b/>
          <w:sz w:val="24"/>
          <w:szCs w:val="24"/>
        </w:rPr>
        <w:t xml:space="preserve"> EVAPOTRANS</w:t>
      </w:r>
      <w:r w:rsidR="00C617A6" w:rsidRPr="00FC5371">
        <w:rPr>
          <w:rFonts w:ascii="Times New Roman" w:hAnsi="Times New Roman" w:cs="Times New Roman"/>
          <w:b/>
          <w:sz w:val="24"/>
          <w:szCs w:val="24"/>
        </w:rPr>
        <w:t>PIRASI</w:t>
      </w:r>
    </w:p>
    <w:p w:rsidR="00C617A6" w:rsidRPr="00C84BD2" w:rsidRDefault="00C84BD2" w:rsidP="000E09F6">
      <w:pPr>
        <w:spacing w:line="480" w:lineRule="auto"/>
        <w:rPr>
          <w:rFonts w:ascii="Times New Roman" w:hAnsi="Times New Roman" w:cs="Times New Roman"/>
          <w:b/>
          <w:sz w:val="24"/>
          <w:szCs w:val="24"/>
        </w:rPr>
      </w:pPr>
      <w:r w:rsidRPr="00C84BD2">
        <w:rPr>
          <w:rFonts w:ascii="Times New Roman" w:hAnsi="Times New Roman" w:cs="Times New Roman"/>
          <w:b/>
          <w:sz w:val="24"/>
          <w:szCs w:val="24"/>
        </w:rPr>
        <w:t>1  Tinjauan Pustaka</w:t>
      </w:r>
    </w:p>
    <w:p w:rsidR="00C617A6" w:rsidRDefault="00DF55B9" w:rsidP="00AB29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Adanya gulma air </w:t>
      </w:r>
      <w:r w:rsidR="00C617A6">
        <w:rPr>
          <w:rFonts w:ascii="Times New Roman" w:hAnsi="Times New Roman" w:cs="Times New Roman"/>
          <w:sz w:val="24"/>
          <w:szCs w:val="24"/>
        </w:rPr>
        <w:t>didanau - danau,, waduk – waduk atau saluran - saluran irigas</w:t>
      </w:r>
      <w:r w:rsidR="00AB29A7">
        <w:rPr>
          <w:rFonts w:ascii="Times New Roman" w:hAnsi="Times New Roman" w:cs="Times New Roman"/>
          <w:sz w:val="24"/>
          <w:szCs w:val="24"/>
        </w:rPr>
        <w:t>i akan memperbesar penguapan.  Hal tersebut</w:t>
      </w:r>
      <w:r w:rsidR="00C617A6">
        <w:rPr>
          <w:rFonts w:ascii="Times New Roman" w:hAnsi="Times New Roman" w:cs="Times New Roman"/>
          <w:sz w:val="24"/>
          <w:szCs w:val="24"/>
        </w:rPr>
        <w:t xml:space="preserve"> akan menimbukan  masalah apabila suplai air dalam keadaan terbatas.  </w:t>
      </w:r>
    </w:p>
    <w:p w:rsidR="00C617A6" w:rsidRPr="001569A3" w:rsidRDefault="00C617A6" w:rsidP="00E97C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peneiti telah melaporkan bahwa hilangnya air karena evapotranspirasi dari beberapa species gulma air tertentu dapat Sembilan  kali  lipat  jika dibandingkan  hilangnya air karena evaporasi dari permukaan air.</w:t>
      </w:r>
      <w:r w:rsidR="00E97C2C">
        <w:rPr>
          <w:rFonts w:ascii="Times New Roman" w:hAnsi="Times New Roman" w:cs="Times New Roman"/>
          <w:sz w:val="24"/>
          <w:szCs w:val="24"/>
        </w:rPr>
        <w:t xml:space="preserve"> </w:t>
      </w:r>
      <w:r>
        <w:rPr>
          <w:rFonts w:ascii="Times New Roman" w:hAnsi="Times New Roman" w:cs="Times New Roman"/>
          <w:i/>
          <w:sz w:val="24"/>
          <w:szCs w:val="24"/>
        </w:rPr>
        <w:t>Pistia Stratiotes</w:t>
      </w:r>
      <w:r>
        <w:rPr>
          <w:rFonts w:ascii="Times New Roman" w:hAnsi="Times New Roman" w:cs="Times New Roman"/>
          <w:sz w:val="24"/>
          <w:szCs w:val="24"/>
        </w:rPr>
        <w:t xml:space="preserve"> ( kayu apu ), </w:t>
      </w:r>
      <w:r>
        <w:rPr>
          <w:rFonts w:ascii="Times New Roman" w:hAnsi="Times New Roman" w:cs="Times New Roman"/>
          <w:i/>
          <w:sz w:val="24"/>
          <w:szCs w:val="24"/>
        </w:rPr>
        <w:t>Salvinia sp</w:t>
      </w:r>
      <w:r w:rsidR="00AB29A7">
        <w:rPr>
          <w:rFonts w:ascii="Times New Roman" w:hAnsi="Times New Roman" w:cs="Times New Roman"/>
          <w:i/>
          <w:sz w:val="24"/>
          <w:szCs w:val="24"/>
        </w:rPr>
        <w:t xml:space="preserve"> </w:t>
      </w:r>
      <w:r w:rsidR="00AB29A7" w:rsidRPr="00AB29A7">
        <w:rPr>
          <w:rFonts w:ascii="Times New Roman" w:hAnsi="Times New Roman" w:cs="Times New Roman"/>
          <w:sz w:val="24"/>
          <w:szCs w:val="24"/>
        </w:rPr>
        <w:t>(</w:t>
      </w:r>
      <w:r w:rsidRPr="00AB29A7">
        <w:rPr>
          <w:rFonts w:ascii="Times New Roman" w:hAnsi="Times New Roman" w:cs="Times New Roman"/>
          <w:sz w:val="24"/>
          <w:szCs w:val="24"/>
        </w:rPr>
        <w:t>kiyambang</w:t>
      </w:r>
      <w:r w:rsidR="00AB29A7">
        <w:rPr>
          <w:rFonts w:ascii="Times New Roman" w:hAnsi="Times New Roman" w:cs="Times New Roman"/>
          <w:i/>
          <w:sz w:val="24"/>
          <w:szCs w:val="24"/>
        </w:rPr>
        <w:t xml:space="preserve"> ) Marsilea erenat,</w:t>
      </w:r>
      <w:r>
        <w:rPr>
          <w:rFonts w:ascii="Times New Roman" w:hAnsi="Times New Roman" w:cs="Times New Roman"/>
          <w:i/>
          <w:sz w:val="24"/>
          <w:szCs w:val="24"/>
        </w:rPr>
        <w:t>. Limnocharis flava</w:t>
      </w:r>
      <w:r>
        <w:rPr>
          <w:rFonts w:ascii="Times New Roman" w:hAnsi="Times New Roman" w:cs="Times New Roman"/>
          <w:sz w:val="24"/>
          <w:szCs w:val="24"/>
        </w:rPr>
        <w:t xml:space="preserve"> dan </w:t>
      </w:r>
      <w:r>
        <w:rPr>
          <w:rFonts w:ascii="Times New Roman" w:hAnsi="Times New Roman" w:cs="Times New Roman"/>
          <w:i/>
          <w:sz w:val="24"/>
          <w:szCs w:val="24"/>
        </w:rPr>
        <w:t>Eichornia Crasipes</w:t>
      </w:r>
      <w:r w:rsidR="001569A3">
        <w:rPr>
          <w:rFonts w:ascii="Times New Roman" w:hAnsi="Times New Roman" w:cs="Times New Roman"/>
          <w:i/>
          <w:sz w:val="24"/>
          <w:szCs w:val="24"/>
        </w:rPr>
        <w:t xml:space="preserve"> </w:t>
      </w:r>
      <w:r w:rsidR="001569A3" w:rsidRPr="001569A3">
        <w:rPr>
          <w:rFonts w:ascii="Times New Roman" w:hAnsi="Times New Roman" w:cs="Times New Roman"/>
          <w:sz w:val="24"/>
          <w:szCs w:val="24"/>
        </w:rPr>
        <w:t>adalah</w:t>
      </w:r>
      <w:r w:rsidR="001569A3">
        <w:rPr>
          <w:rFonts w:ascii="Times New Roman" w:hAnsi="Times New Roman" w:cs="Times New Roman"/>
          <w:sz w:val="24"/>
          <w:szCs w:val="24"/>
        </w:rPr>
        <w:t xml:space="preserve"> gulma air yang banyak merugikan petani karena mengurangi suplai air yang dibutuhkan tanaman budidaya.</w:t>
      </w:r>
    </w:p>
    <w:p w:rsidR="00C617A6" w:rsidRPr="00E97C2C" w:rsidRDefault="00E97C2C" w:rsidP="000E09F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sidR="00C617A6" w:rsidRPr="00E97C2C">
        <w:rPr>
          <w:rFonts w:ascii="Times New Roman" w:hAnsi="Times New Roman" w:cs="Times New Roman"/>
          <w:b/>
          <w:sz w:val="24"/>
          <w:szCs w:val="24"/>
        </w:rPr>
        <w:t>Tujuan Praktikum   :</w:t>
      </w:r>
      <w:r w:rsidR="001569A3" w:rsidRPr="00E97C2C">
        <w:rPr>
          <w:rFonts w:ascii="Times New Roman" w:hAnsi="Times New Roman" w:cs="Times New Roman"/>
          <w:b/>
          <w:sz w:val="24"/>
          <w:szCs w:val="24"/>
        </w:rPr>
        <w:t xml:space="preserve">    </w:t>
      </w:r>
    </w:p>
    <w:p w:rsidR="00C617A6" w:rsidRDefault="00C617A6" w:rsidP="000E09F6">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Mengukur besarnya penguapan yang disebabkan oleh gulma </w:t>
      </w:r>
      <w:r>
        <w:rPr>
          <w:rFonts w:ascii="Times New Roman" w:hAnsi="Times New Roman" w:cs="Times New Roman"/>
          <w:i/>
          <w:sz w:val="24"/>
          <w:szCs w:val="24"/>
        </w:rPr>
        <w:t>Pistiastratiotes</w:t>
      </w:r>
      <w:r>
        <w:rPr>
          <w:rFonts w:ascii="Times New Roman" w:hAnsi="Times New Roman" w:cs="Times New Roman"/>
          <w:sz w:val="24"/>
          <w:szCs w:val="24"/>
        </w:rPr>
        <w:t xml:space="preserve"> atau </w:t>
      </w:r>
      <w:r>
        <w:rPr>
          <w:rFonts w:ascii="Times New Roman" w:hAnsi="Times New Roman" w:cs="Times New Roman"/>
          <w:i/>
          <w:sz w:val="24"/>
          <w:szCs w:val="24"/>
        </w:rPr>
        <w:t xml:space="preserve">Salvinia sp, Marsilea </w:t>
      </w:r>
      <w:r>
        <w:rPr>
          <w:rFonts w:ascii="Times New Roman" w:hAnsi="Times New Roman" w:cs="Times New Roman"/>
          <w:i/>
          <w:sz w:val="24"/>
          <w:szCs w:val="24"/>
          <w:u w:val="single"/>
        </w:rPr>
        <w:t>crenata</w:t>
      </w:r>
      <w:r>
        <w:rPr>
          <w:rFonts w:ascii="Times New Roman" w:hAnsi="Times New Roman" w:cs="Times New Roman"/>
          <w:i/>
          <w:sz w:val="24"/>
          <w:szCs w:val="24"/>
        </w:rPr>
        <w:t>,</w:t>
      </w:r>
      <w:r>
        <w:rPr>
          <w:rFonts w:ascii="Times New Roman" w:hAnsi="Times New Roman" w:cs="Times New Roman"/>
          <w:sz w:val="24"/>
          <w:szCs w:val="24"/>
        </w:rPr>
        <w:t xml:space="preserve"> dll</w:t>
      </w:r>
    </w:p>
    <w:p w:rsidR="00C617A6" w:rsidRDefault="00C617A6" w:rsidP="000E09F6">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Membandingkan besarnya penguapan dari masing - masing species dengan  besarnya penguapan dari permukaan air.</w:t>
      </w:r>
    </w:p>
    <w:p w:rsidR="00C617A6" w:rsidRDefault="00E97C2C" w:rsidP="000E09F6">
      <w:pPr>
        <w:spacing w:line="480" w:lineRule="auto"/>
        <w:rPr>
          <w:rFonts w:ascii="Times New Roman" w:hAnsi="Times New Roman" w:cs="Times New Roman"/>
          <w:sz w:val="24"/>
          <w:szCs w:val="24"/>
        </w:rPr>
      </w:pPr>
      <w:r w:rsidRPr="00E97C2C">
        <w:rPr>
          <w:rFonts w:ascii="Times New Roman" w:hAnsi="Times New Roman" w:cs="Times New Roman"/>
          <w:b/>
          <w:sz w:val="24"/>
          <w:szCs w:val="24"/>
        </w:rPr>
        <w:t xml:space="preserve">3  </w:t>
      </w:r>
      <w:r w:rsidR="00C617A6" w:rsidRPr="00E97C2C">
        <w:rPr>
          <w:rFonts w:ascii="Times New Roman" w:hAnsi="Times New Roman" w:cs="Times New Roman"/>
          <w:b/>
          <w:sz w:val="24"/>
          <w:szCs w:val="24"/>
        </w:rPr>
        <w:t>Bahan dan alat</w:t>
      </w:r>
      <w:r w:rsidR="00C617A6">
        <w:rPr>
          <w:rFonts w:ascii="Times New Roman" w:hAnsi="Times New Roman" w:cs="Times New Roman"/>
          <w:sz w:val="24"/>
          <w:szCs w:val="24"/>
        </w:rPr>
        <w:t xml:space="preserve">   :</w:t>
      </w:r>
    </w:p>
    <w:p w:rsidR="00C617A6" w:rsidRPr="00E97C2C" w:rsidRDefault="00C617A6" w:rsidP="000E09F6">
      <w:pPr>
        <w:pStyle w:val="ListParagraph"/>
        <w:numPr>
          <w:ilvl w:val="0"/>
          <w:numId w:val="18"/>
        </w:numPr>
        <w:spacing w:line="480" w:lineRule="auto"/>
        <w:rPr>
          <w:rFonts w:ascii="Times New Roman" w:hAnsi="Times New Roman" w:cs="Times New Roman"/>
          <w:i/>
          <w:sz w:val="24"/>
          <w:szCs w:val="24"/>
          <w:u w:val="single"/>
        </w:rPr>
      </w:pPr>
      <w:r w:rsidRPr="00E97C2C">
        <w:rPr>
          <w:rFonts w:ascii="Times New Roman" w:hAnsi="Times New Roman" w:cs="Times New Roman"/>
          <w:i/>
          <w:sz w:val="24"/>
          <w:szCs w:val="24"/>
          <w:u w:val="single"/>
        </w:rPr>
        <w:t>Pistia stratiotes</w:t>
      </w:r>
    </w:p>
    <w:p w:rsidR="00C617A6" w:rsidRPr="00E97C2C" w:rsidRDefault="00C617A6" w:rsidP="000E09F6">
      <w:pPr>
        <w:pStyle w:val="ListParagraph"/>
        <w:numPr>
          <w:ilvl w:val="0"/>
          <w:numId w:val="18"/>
        </w:numPr>
        <w:spacing w:line="480" w:lineRule="auto"/>
        <w:rPr>
          <w:rFonts w:ascii="Times New Roman" w:hAnsi="Times New Roman" w:cs="Times New Roman"/>
          <w:i/>
          <w:sz w:val="24"/>
          <w:szCs w:val="24"/>
          <w:u w:val="single"/>
        </w:rPr>
      </w:pPr>
      <w:r w:rsidRPr="00E97C2C">
        <w:rPr>
          <w:rFonts w:ascii="Times New Roman" w:hAnsi="Times New Roman" w:cs="Times New Roman"/>
          <w:i/>
          <w:sz w:val="24"/>
          <w:szCs w:val="24"/>
          <w:u w:val="single"/>
        </w:rPr>
        <w:t>Salvinia sp</w:t>
      </w:r>
    </w:p>
    <w:p w:rsidR="00C617A6" w:rsidRPr="00E97C2C" w:rsidRDefault="00C617A6" w:rsidP="000E09F6">
      <w:pPr>
        <w:pStyle w:val="ListParagraph"/>
        <w:numPr>
          <w:ilvl w:val="0"/>
          <w:numId w:val="18"/>
        </w:numPr>
        <w:spacing w:line="480" w:lineRule="auto"/>
        <w:rPr>
          <w:rFonts w:ascii="Times New Roman" w:hAnsi="Times New Roman" w:cs="Times New Roman"/>
          <w:i/>
          <w:sz w:val="24"/>
          <w:szCs w:val="24"/>
          <w:u w:val="single"/>
        </w:rPr>
      </w:pPr>
      <w:r w:rsidRPr="00E97C2C">
        <w:rPr>
          <w:rFonts w:ascii="Times New Roman" w:hAnsi="Times New Roman" w:cs="Times New Roman"/>
          <w:i/>
          <w:sz w:val="24"/>
          <w:szCs w:val="24"/>
          <w:u w:val="single"/>
        </w:rPr>
        <w:t>Marsilea Crebata</w:t>
      </w:r>
    </w:p>
    <w:p w:rsidR="00C617A6" w:rsidRPr="00E97C2C" w:rsidRDefault="00C617A6" w:rsidP="000E09F6">
      <w:pPr>
        <w:pStyle w:val="ListParagraph"/>
        <w:numPr>
          <w:ilvl w:val="0"/>
          <w:numId w:val="18"/>
        </w:numPr>
        <w:spacing w:line="480" w:lineRule="auto"/>
        <w:rPr>
          <w:rFonts w:ascii="Times New Roman" w:hAnsi="Times New Roman" w:cs="Times New Roman"/>
          <w:i/>
          <w:sz w:val="24"/>
          <w:szCs w:val="24"/>
          <w:u w:val="single"/>
        </w:rPr>
      </w:pPr>
      <w:r w:rsidRPr="00E97C2C">
        <w:rPr>
          <w:rFonts w:ascii="Times New Roman" w:hAnsi="Times New Roman" w:cs="Times New Roman"/>
          <w:i/>
          <w:sz w:val="24"/>
          <w:szCs w:val="24"/>
          <w:u w:val="single"/>
        </w:rPr>
        <w:t>Limnocharis flava</w:t>
      </w:r>
    </w:p>
    <w:p w:rsidR="00C617A6" w:rsidRPr="00E97C2C" w:rsidRDefault="00C617A6" w:rsidP="000E09F6">
      <w:pPr>
        <w:pStyle w:val="ListParagraph"/>
        <w:numPr>
          <w:ilvl w:val="0"/>
          <w:numId w:val="18"/>
        </w:numPr>
        <w:spacing w:line="480" w:lineRule="auto"/>
        <w:rPr>
          <w:rFonts w:ascii="Times New Roman" w:hAnsi="Times New Roman" w:cs="Times New Roman"/>
          <w:i/>
          <w:sz w:val="24"/>
          <w:szCs w:val="24"/>
        </w:rPr>
      </w:pPr>
      <w:r w:rsidRPr="00E97C2C">
        <w:rPr>
          <w:rFonts w:ascii="Times New Roman" w:hAnsi="Times New Roman" w:cs="Times New Roman"/>
          <w:i/>
          <w:sz w:val="24"/>
          <w:szCs w:val="24"/>
          <w:u w:val="single"/>
        </w:rPr>
        <w:t>Eichornia crasip</w:t>
      </w:r>
      <w:r w:rsidRPr="00E97C2C">
        <w:rPr>
          <w:rFonts w:ascii="Times New Roman" w:hAnsi="Times New Roman" w:cs="Times New Roman"/>
          <w:i/>
          <w:sz w:val="24"/>
          <w:szCs w:val="24"/>
        </w:rPr>
        <w:t>es</w:t>
      </w:r>
    </w:p>
    <w:p w:rsidR="00C617A6" w:rsidRDefault="00E97C2C" w:rsidP="000E09F6">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air</w:t>
      </w:r>
    </w:p>
    <w:p w:rsidR="00E97C2C" w:rsidRDefault="00E97C2C" w:rsidP="000E09F6">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Gelas ukur 1000 ml</w:t>
      </w:r>
    </w:p>
    <w:p w:rsidR="00E97C2C" w:rsidRDefault="00E97C2C" w:rsidP="000E09F6">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Gelas piala 2000 ml</w:t>
      </w:r>
    </w:p>
    <w:p w:rsidR="00E97C2C" w:rsidRPr="00E97C2C" w:rsidRDefault="00E97C2C" w:rsidP="00E97C2C">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Alat tulis</w:t>
      </w:r>
      <w:r w:rsidRPr="00E97C2C">
        <w:rPr>
          <w:rFonts w:ascii="Times New Roman" w:hAnsi="Times New Roman" w:cs="Times New Roman"/>
          <w:sz w:val="24"/>
          <w:szCs w:val="24"/>
        </w:rPr>
        <w:t xml:space="preserve"> </w:t>
      </w:r>
    </w:p>
    <w:p w:rsidR="00E97C2C" w:rsidRPr="00E97C2C" w:rsidRDefault="00E97C2C" w:rsidP="00E97C2C">
      <w:pPr>
        <w:spacing w:line="480" w:lineRule="auto"/>
        <w:rPr>
          <w:rFonts w:ascii="Times New Roman" w:hAnsi="Times New Roman" w:cs="Times New Roman"/>
          <w:b/>
          <w:sz w:val="24"/>
          <w:szCs w:val="24"/>
        </w:rPr>
      </w:pPr>
      <w:r w:rsidRPr="00E97C2C">
        <w:rPr>
          <w:rFonts w:ascii="Times New Roman" w:hAnsi="Times New Roman" w:cs="Times New Roman"/>
          <w:b/>
          <w:sz w:val="24"/>
          <w:szCs w:val="24"/>
        </w:rPr>
        <w:t>4   Cara kerja   :</w:t>
      </w:r>
    </w:p>
    <w:p w:rsidR="00C617A6" w:rsidRDefault="00C617A6" w:rsidP="000E09F6">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 xml:space="preserve">Sediakan sejumlah gelas ukur, </w:t>
      </w:r>
      <w:r w:rsidR="00E97C2C">
        <w:rPr>
          <w:rFonts w:ascii="Times New Roman" w:hAnsi="Times New Roman" w:cs="Times New Roman"/>
          <w:sz w:val="24"/>
          <w:szCs w:val="24"/>
        </w:rPr>
        <w:t xml:space="preserve"> </w:t>
      </w:r>
      <w:r>
        <w:rPr>
          <w:rFonts w:ascii="Times New Roman" w:hAnsi="Times New Roman" w:cs="Times New Roman"/>
          <w:sz w:val="24"/>
          <w:szCs w:val="24"/>
        </w:rPr>
        <w:t>masing - masing diisi 1000 ml air</w:t>
      </w:r>
    </w:p>
    <w:p w:rsidR="00C617A6" w:rsidRDefault="00C617A6" w:rsidP="000E09F6">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 xml:space="preserve">Pada yang sepertiga bagian, masing </w:t>
      </w:r>
      <w:r w:rsidR="009126FB">
        <w:rPr>
          <w:rFonts w:ascii="Times New Roman" w:hAnsi="Times New Roman" w:cs="Times New Roman"/>
          <w:sz w:val="24"/>
          <w:szCs w:val="24"/>
        </w:rPr>
        <w:t xml:space="preserve">- masing diberi,  misalnya </w:t>
      </w:r>
      <w:r w:rsidR="009126FB" w:rsidRPr="009126FB">
        <w:rPr>
          <w:rFonts w:ascii="Times New Roman" w:hAnsi="Times New Roman" w:cs="Times New Roman"/>
          <w:i/>
          <w:sz w:val="24"/>
          <w:szCs w:val="24"/>
        </w:rPr>
        <w:t>Pisti</w:t>
      </w:r>
      <w:r w:rsidRPr="009126FB">
        <w:rPr>
          <w:rFonts w:ascii="Times New Roman" w:hAnsi="Times New Roman" w:cs="Times New Roman"/>
          <w:i/>
          <w:sz w:val="24"/>
          <w:szCs w:val="24"/>
        </w:rPr>
        <w:t>a st</w:t>
      </w:r>
      <w:r w:rsidR="009126FB" w:rsidRPr="009126FB">
        <w:rPr>
          <w:rFonts w:ascii="Times New Roman" w:hAnsi="Times New Roman" w:cs="Times New Roman"/>
          <w:i/>
          <w:sz w:val="24"/>
          <w:szCs w:val="24"/>
        </w:rPr>
        <w:t>r</w:t>
      </w:r>
      <w:r w:rsidRPr="009126FB">
        <w:rPr>
          <w:rFonts w:ascii="Times New Roman" w:hAnsi="Times New Roman" w:cs="Times New Roman"/>
          <w:i/>
          <w:sz w:val="24"/>
          <w:szCs w:val="24"/>
        </w:rPr>
        <w:t>atiotes</w:t>
      </w:r>
      <w:r>
        <w:rPr>
          <w:rFonts w:ascii="Times New Roman" w:hAnsi="Times New Roman" w:cs="Times New Roman"/>
          <w:sz w:val="24"/>
          <w:szCs w:val="24"/>
        </w:rPr>
        <w:t xml:space="preserve"> yang sekiranya dapat menutup seluruh permukaan</w:t>
      </w:r>
    </w:p>
    <w:p w:rsidR="00C617A6" w:rsidRDefault="00C617A6" w:rsidP="000E09F6">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 xml:space="preserve">Pada yang sepertiga bagian lagi, masing - masing diberi, misalnya </w:t>
      </w:r>
      <w:r w:rsidRPr="009126FB">
        <w:rPr>
          <w:rFonts w:ascii="Times New Roman" w:hAnsi="Times New Roman" w:cs="Times New Roman"/>
          <w:i/>
          <w:sz w:val="24"/>
          <w:szCs w:val="24"/>
        </w:rPr>
        <w:t>Salvinia sp</w:t>
      </w:r>
      <w:r>
        <w:rPr>
          <w:rFonts w:ascii="Times New Roman" w:hAnsi="Times New Roman" w:cs="Times New Roman"/>
          <w:sz w:val="24"/>
          <w:szCs w:val="24"/>
        </w:rPr>
        <w:t>.</w:t>
      </w:r>
      <w:r w:rsidR="009126FB">
        <w:rPr>
          <w:rFonts w:ascii="Times New Roman" w:hAnsi="Times New Roman" w:cs="Times New Roman"/>
          <w:sz w:val="24"/>
          <w:szCs w:val="24"/>
        </w:rPr>
        <w:t xml:space="preserve"> seperti nomor 2</w:t>
      </w:r>
    </w:p>
    <w:p w:rsidR="00C617A6" w:rsidRDefault="009126FB" w:rsidP="000E09F6">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Letakkan ditempat yang mendapat  cahaya matahari (di dalam green house)</w:t>
      </w:r>
    </w:p>
    <w:p w:rsidR="00C617A6" w:rsidRDefault="00C617A6" w:rsidP="000E09F6">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Uk</w:t>
      </w:r>
      <w:r w:rsidR="009126FB">
        <w:rPr>
          <w:rFonts w:ascii="Times New Roman" w:hAnsi="Times New Roman" w:cs="Times New Roman"/>
          <w:sz w:val="24"/>
          <w:szCs w:val="24"/>
        </w:rPr>
        <w:t>ur air yang hilang setiap dua hari</w:t>
      </w:r>
      <w:r>
        <w:rPr>
          <w:rFonts w:ascii="Times New Roman" w:hAnsi="Times New Roman" w:cs="Times New Roman"/>
          <w:sz w:val="24"/>
          <w:szCs w:val="24"/>
        </w:rPr>
        <w:t xml:space="preserve"> sekali.</w:t>
      </w:r>
    </w:p>
    <w:p w:rsidR="00C617A6" w:rsidRPr="009126FB" w:rsidRDefault="009126FB" w:rsidP="009126F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5   </w:t>
      </w:r>
      <w:r w:rsidR="00C617A6" w:rsidRPr="009126FB">
        <w:rPr>
          <w:rFonts w:ascii="Times New Roman" w:hAnsi="Times New Roman" w:cs="Times New Roman"/>
          <w:b/>
          <w:sz w:val="24"/>
          <w:szCs w:val="24"/>
        </w:rPr>
        <w:t>Hasil dan Diskusi   :</w:t>
      </w:r>
    </w:p>
    <w:p w:rsidR="00C617A6" w:rsidRDefault="00BF7DE4" w:rsidP="000E09F6">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Tabu</w:t>
      </w:r>
      <w:r w:rsidR="00C617A6">
        <w:rPr>
          <w:rFonts w:ascii="Times New Roman" w:hAnsi="Times New Roman" w:cs="Times New Roman"/>
          <w:sz w:val="24"/>
          <w:szCs w:val="24"/>
        </w:rPr>
        <w:t>lasikan data yang diperoleh.</w:t>
      </w:r>
    </w:p>
    <w:p w:rsidR="00C617A6" w:rsidRDefault="00C617A6" w:rsidP="000E09F6">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Diskusikan  hasil yang saudara  peroleh.</w:t>
      </w:r>
    </w:p>
    <w:p w:rsidR="00C617A6" w:rsidRDefault="00C617A6" w:rsidP="000E09F6">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Berdasarkan pada hasil pengamatan yang saudara peroleh, hitung besarnya evapotranspirasi yang ditimbulkan oleh </w:t>
      </w:r>
      <w:r w:rsidRPr="00BF7DE4">
        <w:rPr>
          <w:rFonts w:ascii="Times New Roman" w:hAnsi="Times New Roman" w:cs="Times New Roman"/>
          <w:i/>
          <w:sz w:val="24"/>
          <w:szCs w:val="24"/>
        </w:rPr>
        <w:t>pistia stratiot</w:t>
      </w:r>
      <w:r w:rsidR="00BF7DE4">
        <w:rPr>
          <w:rFonts w:ascii="Times New Roman" w:hAnsi="Times New Roman" w:cs="Times New Roman"/>
          <w:i/>
          <w:sz w:val="24"/>
          <w:szCs w:val="24"/>
        </w:rPr>
        <w:t>e</w:t>
      </w:r>
      <w:r w:rsidRPr="00BF7DE4">
        <w:rPr>
          <w:rFonts w:ascii="Times New Roman" w:hAnsi="Times New Roman" w:cs="Times New Roman"/>
          <w:i/>
          <w:sz w:val="24"/>
          <w:szCs w:val="24"/>
        </w:rPr>
        <w:t>s</w:t>
      </w:r>
      <w:r>
        <w:rPr>
          <w:rFonts w:ascii="Times New Roman" w:hAnsi="Times New Roman" w:cs="Times New Roman"/>
          <w:sz w:val="24"/>
          <w:szCs w:val="24"/>
        </w:rPr>
        <w:t xml:space="preserve"> dan </w:t>
      </w:r>
      <w:r w:rsidRPr="00BF7DE4">
        <w:rPr>
          <w:rFonts w:ascii="Times New Roman" w:hAnsi="Times New Roman" w:cs="Times New Roman"/>
          <w:i/>
          <w:sz w:val="24"/>
          <w:szCs w:val="24"/>
        </w:rPr>
        <w:t>Salvinia sp</w:t>
      </w:r>
      <w:r>
        <w:rPr>
          <w:rFonts w:ascii="Times New Roman" w:hAnsi="Times New Roman" w:cs="Times New Roman"/>
          <w:sz w:val="24"/>
          <w:szCs w:val="24"/>
        </w:rPr>
        <w:t>. Untuk waktu 1 minggu, bagi  areal persawahan seluas 1 hektar, jika masing – masing  gulma tersebut  menutup permukaan  sebesar 5 % dan 25 %</w:t>
      </w:r>
    </w:p>
    <w:p w:rsidR="00964B4F" w:rsidRDefault="00964B4F" w:rsidP="000E09F6">
      <w:pPr>
        <w:spacing w:line="480" w:lineRule="auto"/>
        <w:rPr>
          <w:rFonts w:ascii="Times New Roman" w:hAnsi="Times New Roman" w:cs="Times New Roman"/>
          <w:sz w:val="24"/>
          <w:szCs w:val="24"/>
        </w:rPr>
      </w:pPr>
    </w:p>
    <w:p w:rsidR="00964B4F" w:rsidRDefault="00964B4F" w:rsidP="000E09F6">
      <w:pPr>
        <w:spacing w:line="480" w:lineRule="auto"/>
        <w:rPr>
          <w:rFonts w:ascii="Times New Roman" w:hAnsi="Times New Roman" w:cs="Times New Roman"/>
          <w:sz w:val="24"/>
          <w:szCs w:val="24"/>
        </w:rPr>
      </w:pPr>
    </w:p>
    <w:p w:rsidR="00964B4F" w:rsidRDefault="00BF7DE4" w:rsidP="00BF7DE4">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ACARA  III </w:t>
      </w:r>
      <w:r w:rsidR="00964B4F">
        <w:rPr>
          <w:rFonts w:ascii="Times New Roman" w:hAnsi="Times New Roman" w:cs="Times New Roman"/>
          <w:b/>
          <w:sz w:val="24"/>
          <w:szCs w:val="24"/>
        </w:rPr>
        <w:t xml:space="preserve"> A</w:t>
      </w:r>
      <w:r>
        <w:rPr>
          <w:rFonts w:ascii="Times New Roman" w:hAnsi="Times New Roman" w:cs="Times New Roman"/>
          <w:b/>
          <w:sz w:val="24"/>
          <w:szCs w:val="24"/>
        </w:rPr>
        <w:t>LLELOPATHY</w:t>
      </w:r>
    </w:p>
    <w:p w:rsidR="00BF7DE4" w:rsidRDefault="00BF7DE4" w:rsidP="00BF7DE4">
      <w:pPr>
        <w:spacing w:line="480" w:lineRule="auto"/>
        <w:ind w:left="360"/>
        <w:rPr>
          <w:rFonts w:ascii="Times New Roman" w:hAnsi="Times New Roman" w:cs="Times New Roman"/>
          <w:b/>
          <w:sz w:val="24"/>
          <w:szCs w:val="24"/>
        </w:rPr>
      </w:pPr>
      <w:r>
        <w:rPr>
          <w:rFonts w:ascii="Times New Roman" w:hAnsi="Times New Roman" w:cs="Times New Roman"/>
          <w:b/>
          <w:sz w:val="24"/>
          <w:szCs w:val="24"/>
        </w:rPr>
        <w:t>1  Tinjauan Pustaka</w:t>
      </w:r>
    </w:p>
    <w:p w:rsidR="00964B4F" w:rsidRDefault="00964B4F" w:rsidP="00BF7DE4">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Gulma dan  pertamanan yang diusahakan oleh  manusia  adalah  sama – sama  tumbuhan yang mempunyai  kebutuhan yang serupa untuk pertumbuh</w:t>
      </w:r>
      <w:r w:rsidR="00BF7DE4">
        <w:rPr>
          <w:rFonts w:ascii="Times New Roman" w:hAnsi="Times New Roman" w:cs="Times New Roman"/>
          <w:sz w:val="24"/>
          <w:szCs w:val="24"/>
        </w:rPr>
        <w:t>an normalnya, sehingga apabila dua tumbuhan tumbuh berdekatan tumbuhnya akan</w:t>
      </w:r>
      <w:r>
        <w:rPr>
          <w:rFonts w:ascii="Times New Roman" w:hAnsi="Times New Roman" w:cs="Times New Roman"/>
          <w:sz w:val="24"/>
          <w:szCs w:val="24"/>
        </w:rPr>
        <w:t xml:space="preserve">  mengakibatkan persaingan.</w:t>
      </w:r>
    </w:p>
    <w:p w:rsidR="00964B4F" w:rsidRDefault="00964B4F" w:rsidP="00BF7DE4">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Beberapa spesies gulma dapat bersaing antara sesamanya denga</w:t>
      </w:r>
      <w:r w:rsidR="00BF7DE4">
        <w:rPr>
          <w:rFonts w:ascii="Times New Roman" w:hAnsi="Times New Roman" w:cs="Times New Roman"/>
          <w:sz w:val="24"/>
          <w:szCs w:val="24"/>
        </w:rPr>
        <w:t>n cara mengeluarkan  allelopath</w:t>
      </w:r>
      <w:r>
        <w:rPr>
          <w:rFonts w:ascii="Times New Roman" w:hAnsi="Times New Roman" w:cs="Times New Roman"/>
          <w:sz w:val="24"/>
          <w:szCs w:val="24"/>
        </w:rPr>
        <w:t>, yaitu zat yang bersifat racun yang dapat mengganggu pertumbuhan tanaman. Contoh dari gulma y</w:t>
      </w:r>
      <w:r w:rsidR="00BF7DE4">
        <w:rPr>
          <w:rFonts w:ascii="Times New Roman" w:hAnsi="Times New Roman" w:cs="Times New Roman"/>
          <w:sz w:val="24"/>
          <w:szCs w:val="24"/>
        </w:rPr>
        <w:t>ang mengeluarkan zat allelopath ini adalah teki</w:t>
      </w:r>
      <w:r>
        <w:rPr>
          <w:rFonts w:ascii="Times New Roman" w:hAnsi="Times New Roman" w:cs="Times New Roman"/>
          <w:sz w:val="24"/>
          <w:szCs w:val="24"/>
        </w:rPr>
        <w:t xml:space="preserve"> ( </w:t>
      </w:r>
      <w:r w:rsidRPr="00BF7DE4">
        <w:rPr>
          <w:rFonts w:ascii="Times New Roman" w:hAnsi="Times New Roman" w:cs="Times New Roman"/>
          <w:i/>
          <w:sz w:val="24"/>
          <w:szCs w:val="24"/>
        </w:rPr>
        <w:t>cyperus rotundus</w:t>
      </w:r>
      <w:r>
        <w:rPr>
          <w:rFonts w:ascii="Times New Roman" w:hAnsi="Times New Roman" w:cs="Times New Roman"/>
          <w:sz w:val="24"/>
          <w:szCs w:val="24"/>
        </w:rPr>
        <w:t xml:space="preserve"> ),</w:t>
      </w:r>
      <w:r w:rsidR="00BF7DE4">
        <w:rPr>
          <w:rFonts w:ascii="Times New Roman" w:hAnsi="Times New Roman" w:cs="Times New Roman"/>
          <w:sz w:val="24"/>
          <w:szCs w:val="24"/>
        </w:rPr>
        <w:t xml:space="preserve"> alang-alang </w:t>
      </w:r>
      <w:r w:rsidR="00DF55B9">
        <w:rPr>
          <w:rFonts w:ascii="Times New Roman" w:hAnsi="Times New Roman" w:cs="Times New Roman"/>
          <w:i/>
          <w:sz w:val="24"/>
          <w:szCs w:val="24"/>
        </w:rPr>
        <w:t>(Imperata cyli</w:t>
      </w:r>
      <w:r w:rsidR="00BF7DE4" w:rsidRPr="00BF7DE4">
        <w:rPr>
          <w:rFonts w:ascii="Times New Roman" w:hAnsi="Times New Roman" w:cs="Times New Roman"/>
          <w:i/>
          <w:sz w:val="24"/>
          <w:szCs w:val="24"/>
        </w:rPr>
        <w:t>ndrica</w:t>
      </w:r>
      <w:r w:rsidR="00BF7DE4">
        <w:rPr>
          <w:rFonts w:ascii="Times New Roman" w:hAnsi="Times New Roman" w:cs="Times New Roman"/>
          <w:sz w:val="24"/>
          <w:szCs w:val="24"/>
        </w:rPr>
        <w:t>)</w:t>
      </w:r>
      <w:r>
        <w:rPr>
          <w:rFonts w:ascii="Times New Roman" w:hAnsi="Times New Roman" w:cs="Times New Roman"/>
          <w:sz w:val="24"/>
          <w:szCs w:val="24"/>
        </w:rPr>
        <w:t xml:space="preserve"> yang merupak</w:t>
      </w:r>
      <w:r w:rsidR="00BF7DE4">
        <w:rPr>
          <w:rFonts w:ascii="Times New Roman" w:hAnsi="Times New Roman" w:cs="Times New Roman"/>
          <w:sz w:val="24"/>
          <w:szCs w:val="24"/>
        </w:rPr>
        <w:t>an gulma tahunan.  S</w:t>
      </w:r>
      <w:r>
        <w:rPr>
          <w:rFonts w:ascii="Times New Roman" w:hAnsi="Times New Roman" w:cs="Times New Roman"/>
          <w:sz w:val="24"/>
          <w:szCs w:val="24"/>
        </w:rPr>
        <w:t xml:space="preserve">ifat </w:t>
      </w:r>
      <w:r w:rsidR="00BF7DE4">
        <w:rPr>
          <w:rFonts w:ascii="Times New Roman" w:hAnsi="Times New Roman" w:cs="Times New Roman"/>
          <w:sz w:val="24"/>
          <w:szCs w:val="24"/>
        </w:rPr>
        <w:t xml:space="preserve">teki yang menonjol  </w:t>
      </w:r>
      <w:r>
        <w:rPr>
          <w:rFonts w:ascii="Times New Roman" w:hAnsi="Times New Roman" w:cs="Times New Roman"/>
          <w:sz w:val="24"/>
          <w:szCs w:val="24"/>
        </w:rPr>
        <w:t>adalah sangat cepat membentuk  umbi baru yang dapat do</w:t>
      </w:r>
      <w:r w:rsidR="00BF7DE4">
        <w:rPr>
          <w:rFonts w:ascii="Times New Roman" w:hAnsi="Times New Roman" w:cs="Times New Roman"/>
          <w:sz w:val="24"/>
          <w:szCs w:val="24"/>
        </w:rPr>
        <w:t>rman</w:t>
      </w:r>
      <w:r>
        <w:rPr>
          <w:rFonts w:ascii="Times New Roman" w:hAnsi="Times New Roman" w:cs="Times New Roman"/>
          <w:sz w:val="24"/>
          <w:szCs w:val="24"/>
        </w:rPr>
        <w:t xml:space="preserve"> dalam berbagai kondisi lingkungan, Di</w:t>
      </w:r>
      <w:r w:rsidR="00BF7DE4">
        <w:rPr>
          <w:rFonts w:ascii="Times New Roman" w:hAnsi="Times New Roman" w:cs="Times New Roman"/>
          <w:sz w:val="24"/>
          <w:szCs w:val="24"/>
        </w:rPr>
        <w:t>samping itu memiliki system  rhi</w:t>
      </w:r>
      <w:r>
        <w:rPr>
          <w:rFonts w:ascii="Times New Roman" w:hAnsi="Times New Roman" w:cs="Times New Roman"/>
          <w:sz w:val="24"/>
          <w:szCs w:val="24"/>
        </w:rPr>
        <w:t>zoma dan umbi yang sangat luas dan kuat sehingga dalam  mengendalikannya  lebih sulit. Herbisida yang bias</w:t>
      </w:r>
      <w:r w:rsidR="00BF7DE4">
        <w:rPr>
          <w:rFonts w:ascii="Times New Roman" w:hAnsi="Times New Roman" w:cs="Times New Roman"/>
          <w:sz w:val="24"/>
          <w:szCs w:val="24"/>
        </w:rPr>
        <w:t>a</w:t>
      </w:r>
      <w:r>
        <w:rPr>
          <w:rFonts w:ascii="Times New Roman" w:hAnsi="Times New Roman" w:cs="Times New Roman"/>
          <w:sz w:val="24"/>
          <w:szCs w:val="24"/>
        </w:rPr>
        <w:t xml:space="preserve">  digunakan adalah Atrazin 2,4 D.</w:t>
      </w:r>
    </w:p>
    <w:p w:rsidR="00A34771" w:rsidRPr="00A34771" w:rsidRDefault="00964B4F" w:rsidP="00A3477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Senyawa racun dari gulma dapat dikeluarkan baik dari tumbuhan yang masih hidup seperti daun, batang, umbi</w:t>
      </w:r>
      <w:r w:rsidR="00BF7DE4">
        <w:rPr>
          <w:rFonts w:ascii="Times New Roman" w:hAnsi="Times New Roman" w:cs="Times New Roman"/>
          <w:sz w:val="24"/>
          <w:szCs w:val="24"/>
        </w:rPr>
        <w:t>, dan sebagainya. Tetapi   bisa</w:t>
      </w:r>
      <w:r>
        <w:rPr>
          <w:rFonts w:ascii="Times New Roman" w:hAnsi="Times New Roman" w:cs="Times New Roman"/>
          <w:sz w:val="24"/>
          <w:szCs w:val="24"/>
        </w:rPr>
        <w:t xml:space="preserve">  juga dikeluarkan dari tumbuhan yang sudah mati seper</w:t>
      </w:r>
      <w:r w:rsidR="00BF7DE4">
        <w:rPr>
          <w:rFonts w:ascii="Times New Roman" w:hAnsi="Times New Roman" w:cs="Times New Roman"/>
          <w:sz w:val="24"/>
          <w:szCs w:val="24"/>
        </w:rPr>
        <w:t>ti tumbuhan yang sudah membusuk.</w:t>
      </w:r>
      <w:r>
        <w:rPr>
          <w:rFonts w:ascii="Times New Roman" w:hAnsi="Times New Roman" w:cs="Times New Roman"/>
          <w:sz w:val="24"/>
          <w:szCs w:val="24"/>
        </w:rPr>
        <w:t xml:space="preserve"> Senyawa ini akan  mengakibatkan  gangguan </w:t>
      </w:r>
      <w:r w:rsidRPr="00A34771">
        <w:rPr>
          <w:rFonts w:ascii="Times New Roman" w:hAnsi="Times New Roman" w:cs="Times New Roman"/>
          <w:sz w:val="24"/>
          <w:szCs w:val="24"/>
        </w:rPr>
        <w:t>perkembangan biji, terhambatnya pertumbuhan  memanjang dari akar, batang, dsb.</w:t>
      </w:r>
    </w:p>
    <w:p w:rsidR="00964B4F" w:rsidRDefault="00A34771" w:rsidP="000E09F6">
      <w:pPr>
        <w:spacing w:line="480" w:lineRule="auto"/>
        <w:ind w:left="360"/>
        <w:rPr>
          <w:rFonts w:ascii="Times New Roman" w:hAnsi="Times New Roman" w:cs="Times New Roman"/>
          <w:sz w:val="24"/>
          <w:szCs w:val="24"/>
        </w:rPr>
      </w:pPr>
      <w:r w:rsidRPr="00A34771">
        <w:rPr>
          <w:rFonts w:ascii="Times New Roman" w:hAnsi="Times New Roman" w:cs="Times New Roman"/>
          <w:b/>
          <w:sz w:val="24"/>
          <w:szCs w:val="24"/>
        </w:rPr>
        <w:t xml:space="preserve">2  </w:t>
      </w:r>
      <w:r w:rsidR="00964B4F" w:rsidRPr="00A34771">
        <w:rPr>
          <w:rFonts w:ascii="Times New Roman" w:hAnsi="Times New Roman" w:cs="Times New Roman"/>
          <w:b/>
          <w:sz w:val="24"/>
          <w:szCs w:val="24"/>
        </w:rPr>
        <w:t>Tujuan Praktikum</w:t>
      </w:r>
      <w:r w:rsidR="00964B4F">
        <w:rPr>
          <w:rFonts w:ascii="Times New Roman" w:hAnsi="Times New Roman" w:cs="Times New Roman"/>
          <w:sz w:val="24"/>
          <w:szCs w:val="24"/>
        </w:rPr>
        <w:t>.</w:t>
      </w:r>
    </w:p>
    <w:p w:rsidR="00964B4F" w:rsidRDefault="00964B4F" w:rsidP="000E09F6">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Untuk mengetahui pengaruh senyawa beracun </w:t>
      </w:r>
      <w:r w:rsidR="00A34771">
        <w:rPr>
          <w:rFonts w:ascii="Times New Roman" w:hAnsi="Times New Roman" w:cs="Times New Roman"/>
          <w:sz w:val="24"/>
          <w:szCs w:val="24"/>
        </w:rPr>
        <w:t xml:space="preserve">(allelopath) </w:t>
      </w:r>
      <w:r>
        <w:rPr>
          <w:rFonts w:ascii="Times New Roman" w:hAnsi="Times New Roman" w:cs="Times New Roman"/>
          <w:sz w:val="24"/>
          <w:szCs w:val="24"/>
        </w:rPr>
        <w:t xml:space="preserve">dari umbi teki ( </w:t>
      </w:r>
      <w:r w:rsidRPr="00A34771">
        <w:rPr>
          <w:rFonts w:ascii="Times New Roman" w:hAnsi="Times New Roman" w:cs="Times New Roman"/>
          <w:i/>
          <w:sz w:val="24"/>
          <w:szCs w:val="24"/>
        </w:rPr>
        <w:t xml:space="preserve">cyperus rotundus </w:t>
      </w:r>
      <w:r>
        <w:rPr>
          <w:rFonts w:ascii="Times New Roman" w:hAnsi="Times New Roman" w:cs="Times New Roman"/>
          <w:sz w:val="24"/>
          <w:szCs w:val="24"/>
        </w:rPr>
        <w:t xml:space="preserve">) </w:t>
      </w:r>
      <w:r w:rsidR="00A34771">
        <w:rPr>
          <w:rFonts w:ascii="Times New Roman" w:hAnsi="Times New Roman" w:cs="Times New Roman"/>
          <w:sz w:val="24"/>
          <w:szCs w:val="24"/>
        </w:rPr>
        <w:t xml:space="preserve">pada </w:t>
      </w:r>
      <w:r>
        <w:rPr>
          <w:rFonts w:ascii="Times New Roman" w:hAnsi="Times New Roman" w:cs="Times New Roman"/>
          <w:sz w:val="24"/>
          <w:szCs w:val="24"/>
        </w:rPr>
        <w:t>perkecambahan kacang hijau.</w:t>
      </w:r>
    </w:p>
    <w:p w:rsidR="00A34771" w:rsidRDefault="00A34771" w:rsidP="000E09F6">
      <w:pPr>
        <w:spacing w:line="480" w:lineRule="auto"/>
        <w:ind w:left="720"/>
        <w:rPr>
          <w:rFonts w:ascii="Times New Roman" w:hAnsi="Times New Roman" w:cs="Times New Roman"/>
          <w:sz w:val="24"/>
          <w:szCs w:val="24"/>
        </w:rPr>
      </w:pPr>
    </w:p>
    <w:p w:rsidR="00964B4F" w:rsidRDefault="00A34771" w:rsidP="000E09F6">
      <w:p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964B4F">
        <w:rPr>
          <w:rFonts w:ascii="Times New Roman" w:hAnsi="Times New Roman" w:cs="Times New Roman"/>
          <w:b/>
          <w:sz w:val="24"/>
          <w:szCs w:val="24"/>
        </w:rPr>
        <w:t>Bahan dan Alat   :</w:t>
      </w:r>
    </w:p>
    <w:p w:rsidR="00964B4F" w:rsidRDefault="00964B4F" w:rsidP="000E09F6">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Waring blender</w:t>
      </w:r>
    </w:p>
    <w:p w:rsidR="00964B4F" w:rsidRDefault="00964B4F" w:rsidP="000E09F6">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Kertas filter, kapas.</w:t>
      </w:r>
    </w:p>
    <w:p w:rsidR="00964B4F" w:rsidRDefault="00964B4F" w:rsidP="000E09F6">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Petridish</w:t>
      </w:r>
    </w:p>
    <w:p w:rsidR="00964B4F" w:rsidRDefault="00964B4F" w:rsidP="000E09F6">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Beker gelas 250 ml dan gelas ukur 100 ml</w:t>
      </w:r>
    </w:p>
    <w:p w:rsidR="00964B4F" w:rsidRDefault="00964B4F" w:rsidP="000E09F6">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Gunting, timbangan</w:t>
      </w:r>
    </w:p>
    <w:p w:rsidR="00964B4F" w:rsidRDefault="00964B4F" w:rsidP="000E09F6">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Umbi teki</w:t>
      </w:r>
    </w:p>
    <w:p w:rsidR="00964B4F" w:rsidRDefault="00964B4F" w:rsidP="000E09F6">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Kacang hijau</w:t>
      </w:r>
    </w:p>
    <w:p w:rsidR="00964B4F" w:rsidRDefault="00964B4F" w:rsidP="000E09F6">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Aquadest.</w:t>
      </w:r>
    </w:p>
    <w:p w:rsidR="00964B4F" w:rsidRDefault="00A34771" w:rsidP="000E09F6">
      <w:p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4  </w:t>
      </w:r>
      <w:r w:rsidR="00964B4F">
        <w:rPr>
          <w:rFonts w:ascii="Times New Roman" w:hAnsi="Times New Roman" w:cs="Times New Roman"/>
          <w:b/>
          <w:sz w:val="24"/>
          <w:szCs w:val="24"/>
        </w:rPr>
        <w:t>Cara Kerja. :</w:t>
      </w:r>
    </w:p>
    <w:p w:rsidR="00964B4F" w:rsidRDefault="00964B4F" w:rsidP="000E09F6">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Bersihkan umbi teki dan potong - potonglah</w:t>
      </w:r>
    </w:p>
    <w:p w:rsidR="00964B4F" w:rsidRDefault="00964B4F" w:rsidP="000E09F6">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Buatlah estrak umbi teki dengan waring blender, dengan  perbandingan 50 gr umbi teki ditambah air sebanyak 100 ml</w:t>
      </w:r>
    </w:p>
    <w:p w:rsidR="00964B4F" w:rsidRDefault="00964B4F" w:rsidP="000E09F6">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Saringlah akstrak tersbut, Hasil saringan dianggap ekstrak berkonsentrasi 100 %</w:t>
      </w:r>
    </w:p>
    <w:p w:rsidR="00964B4F" w:rsidRDefault="00964B4F" w:rsidP="000E09F6">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Dari ekstrak tersebut buatlah akstrak dengan  konsentrasi 50 % dan 25 %</w:t>
      </w:r>
    </w:p>
    <w:p w:rsidR="00964B4F" w:rsidRPr="00A34771" w:rsidRDefault="00964B4F" w:rsidP="00A34771">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Berilah kode masing - masing konsentrasi tersebut dengan K1 = 100 %. K2. = 50 %, K3 = 25 % da</w:t>
      </w:r>
      <w:r w:rsidR="00A34771">
        <w:rPr>
          <w:rFonts w:ascii="Times New Roman" w:hAnsi="Times New Roman" w:cs="Times New Roman"/>
          <w:sz w:val="24"/>
          <w:szCs w:val="24"/>
        </w:rPr>
        <w:t xml:space="preserve">n </w:t>
      </w:r>
      <w:r w:rsidRPr="00A34771">
        <w:rPr>
          <w:rFonts w:ascii="Times New Roman" w:hAnsi="Times New Roman" w:cs="Times New Roman"/>
          <w:sz w:val="24"/>
          <w:szCs w:val="24"/>
        </w:rPr>
        <w:t>Ko  = control / berupa aquades ( 0% ).</w:t>
      </w:r>
    </w:p>
    <w:p w:rsidR="00964B4F" w:rsidRDefault="00964B4F" w:rsidP="000E09F6">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Kecambah</w:t>
      </w:r>
      <w:r w:rsidR="00A34771">
        <w:rPr>
          <w:rFonts w:ascii="Times New Roman" w:hAnsi="Times New Roman" w:cs="Times New Roman"/>
          <w:sz w:val="24"/>
          <w:szCs w:val="24"/>
        </w:rPr>
        <w:t xml:space="preserve">kan </w:t>
      </w:r>
      <w:r>
        <w:rPr>
          <w:rFonts w:ascii="Times New Roman" w:hAnsi="Times New Roman" w:cs="Times New Roman"/>
          <w:sz w:val="24"/>
          <w:szCs w:val="24"/>
        </w:rPr>
        <w:t xml:space="preserve"> biji kacang hijau  pada petridish dan berilah alas kapas dan diatasnya dilapisi dengan filter,</w:t>
      </w:r>
    </w:p>
    <w:p w:rsidR="00964B4F" w:rsidRDefault="00964B4F" w:rsidP="000E09F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Untuk tiap petrid</w:t>
      </w:r>
      <w:r w:rsidR="00A34771">
        <w:rPr>
          <w:rFonts w:ascii="Times New Roman" w:hAnsi="Times New Roman" w:cs="Times New Roman"/>
          <w:sz w:val="24"/>
          <w:szCs w:val="24"/>
        </w:rPr>
        <w:t>ish supaya diisi 10 biji masing</w:t>
      </w:r>
      <w:r>
        <w:rPr>
          <w:rFonts w:ascii="Times New Roman" w:hAnsi="Times New Roman" w:cs="Times New Roman"/>
          <w:sz w:val="24"/>
          <w:szCs w:val="24"/>
        </w:rPr>
        <w:t xml:space="preserve"> – masing konsentrasi.</w:t>
      </w:r>
    </w:p>
    <w:p w:rsidR="00964B4F" w:rsidRDefault="00964B4F" w:rsidP="000E09F6">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Untuk tiap Petridis supaya diisi 10 bij</w:t>
      </w:r>
      <w:r w:rsidR="00A34771">
        <w:rPr>
          <w:rFonts w:ascii="Times New Roman" w:hAnsi="Times New Roman" w:cs="Times New Roman"/>
          <w:sz w:val="24"/>
          <w:szCs w:val="24"/>
        </w:rPr>
        <w:t>i</w:t>
      </w:r>
      <w:r>
        <w:rPr>
          <w:rFonts w:ascii="Times New Roman" w:hAnsi="Times New Roman" w:cs="Times New Roman"/>
          <w:sz w:val="24"/>
          <w:szCs w:val="24"/>
        </w:rPr>
        <w:t xml:space="preserve"> dan masing - masing konsentrasi di ulang 6 kali.</w:t>
      </w:r>
    </w:p>
    <w:p w:rsidR="00964B4F" w:rsidRDefault="00964B4F" w:rsidP="000E09F6">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Amati panjang akar, panjang plumulae dan jumlah biji yang berkecambah  tiap -tiap hari selama seminggu.</w:t>
      </w:r>
    </w:p>
    <w:p w:rsidR="00964B4F" w:rsidRDefault="00964B4F" w:rsidP="000E09F6">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Lakuk</w:t>
      </w:r>
      <w:r w:rsidR="00A34771">
        <w:rPr>
          <w:rFonts w:ascii="Times New Roman" w:hAnsi="Times New Roman" w:cs="Times New Roman"/>
          <w:sz w:val="24"/>
          <w:szCs w:val="24"/>
        </w:rPr>
        <w:t xml:space="preserve">an pengujian statistik  </w:t>
      </w:r>
      <w:r>
        <w:rPr>
          <w:rFonts w:ascii="Times New Roman" w:hAnsi="Times New Roman" w:cs="Times New Roman"/>
          <w:sz w:val="24"/>
          <w:szCs w:val="24"/>
        </w:rPr>
        <w:t>apakah ada pengaruh ya</w:t>
      </w:r>
      <w:r w:rsidR="00A34771">
        <w:rPr>
          <w:rFonts w:ascii="Times New Roman" w:hAnsi="Times New Roman" w:cs="Times New Roman"/>
          <w:sz w:val="24"/>
          <w:szCs w:val="24"/>
        </w:rPr>
        <w:t>ng nyata dari tiap perlakukan (</w:t>
      </w:r>
      <w:r>
        <w:rPr>
          <w:rFonts w:ascii="Times New Roman" w:hAnsi="Times New Roman" w:cs="Times New Roman"/>
          <w:sz w:val="24"/>
          <w:szCs w:val="24"/>
        </w:rPr>
        <w:t>jumlah biji yang berkecambah, panjang plumulae dan pajang akar )</w:t>
      </w:r>
    </w:p>
    <w:p w:rsidR="00D220AA" w:rsidRDefault="00D220AA" w:rsidP="000E09F6">
      <w:pPr>
        <w:spacing w:line="480" w:lineRule="auto"/>
        <w:rPr>
          <w:rFonts w:ascii="Times New Roman" w:hAnsi="Times New Roman" w:cs="Times New Roman"/>
          <w:sz w:val="24"/>
          <w:szCs w:val="24"/>
        </w:rPr>
      </w:pPr>
    </w:p>
    <w:p w:rsidR="00D220AA" w:rsidRDefault="00D220AA" w:rsidP="000E09F6">
      <w:pPr>
        <w:spacing w:line="480" w:lineRule="auto"/>
        <w:rPr>
          <w:rFonts w:ascii="Times New Roman" w:hAnsi="Times New Roman" w:cs="Times New Roman"/>
          <w:sz w:val="24"/>
          <w:szCs w:val="24"/>
        </w:rPr>
      </w:pPr>
    </w:p>
    <w:p w:rsidR="00D220AA" w:rsidRDefault="00D220AA" w:rsidP="000E09F6">
      <w:pPr>
        <w:spacing w:line="480" w:lineRule="auto"/>
        <w:rPr>
          <w:rFonts w:ascii="Times New Roman" w:hAnsi="Times New Roman" w:cs="Times New Roman"/>
          <w:sz w:val="24"/>
          <w:szCs w:val="24"/>
        </w:rPr>
      </w:pPr>
    </w:p>
    <w:p w:rsidR="00D220AA" w:rsidRDefault="00D220AA" w:rsidP="000E09F6">
      <w:pPr>
        <w:spacing w:line="480" w:lineRule="auto"/>
        <w:rPr>
          <w:rFonts w:ascii="Times New Roman" w:hAnsi="Times New Roman" w:cs="Times New Roman"/>
          <w:sz w:val="24"/>
          <w:szCs w:val="24"/>
        </w:rPr>
      </w:pPr>
    </w:p>
    <w:p w:rsidR="00D220AA" w:rsidRDefault="00D220AA" w:rsidP="000E09F6">
      <w:pPr>
        <w:spacing w:line="480" w:lineRule="auto"/>
        <w:rPr>
          <w:rFonts w:ascii="Times New Roman" w:hAnsi="Times New Roman" w:cs="Times New Roman"/>
          <w:sz w:val="24"/>
          <w:szCs w:val="24"/>
        </w:rPr>
      </w:pPr>
    </w:p>
    <w:p w:rsidR="00A34771" w:rsidRDefault="00A34771" w:rsidP="000E09F6">
      <w:pPr>
        <w:spacing w:line="480" w:lineRule="auto"/>
        <w:rPr>
          <w:rFonts w:ascii="Times New Roman" w:hAnsi="Times New Roman" w:cs="Times New Roman"/>
          <w:sz w:val="24"/>
          <w:szCs w:val="24"/>
        </w:rPr>
      </w:pPr>
    </w:p>
    <w:p w:rsidR="00A34771" w:rsidRDefault="00A34771" w:rsidP="000E09F6">
      <w:pPr>
        <w:spacing w:line="480" w:lineRule="auto"/>
        <w:rPr>
          <w:rFonts w:ascii="Times New Roman" w:hAnsi="Times New Roman" w:cs="Times New Roman"/>
          <w:sz w:val="24"/>
          <w:szCs w:val="24"/>
        </w:rPr>
      </w:pPr>
    </w:p>
    <w:p w:rsidR="00A34771" w:rsidRDefault="00A34771" w:rsidP="000E09F6">
      <w:pPr>
        <w:spacing w:line="480" w:lineRule="auto"/>
        <w:rPr>
          <w:rFonts w:ascii="Times New Roman" w:hAnsi="Times New Roman" w:cs="Times New Roman"/>
          <w:sz w:val="24"/>
          <w:szCs w:val="24"/>
        </w:rPr>
      </w:pPr>
    </w:p>
    <w:p w:rsidR="00A34771" w:rsidRDefault="00A34771" w:rsidP="000E09F6">
      <w:pPr>
        <w:spacing w:line="480" w:lineRule="auto"/>
        <w:rPr>
          <w:rFonts w:ascii="Times New Roman" w:hAnsi="Times New Roman" w:cs="Times New Roman"/>
          <w:sz w:val="24"/>
          <w:szCs w:val="24"/>
        </w:rPr>
      </w:pPr>
    </w:p>
    <w:p w:rsidR="00A34771" w:rsidRDefault="00A34771" w:rsidP="000E09F6">
      <w:pPr>
        <w:spacing w:line="480" w:lineRule="auto"/>
        <w:rPr>
          <w:rFonts w:ascii="Times New Roman" w:hAnsi="Times New Roman" w:cs="Times New Roman"/>
          <w:sz w:val="24"/>
          <w:szCs w:val="24"/>
        </w:rPr>
      </w:pPr>
    </w:p>
    <w:p w:rsidR="00A34771" w:rsidRDefault="00A34771" w:rsidP="000E09F6">
      <w:pPr>
        <w:spacing w:line="480" w:lineRule="auto"/>
        <w:rPr>
          <w:rFonts w:ascii="Times New Roman" w:hAnsi="Times New Roman" w:cs="Times New Roman"/>
          <w:sz w:val="24"/>
          <w:szCs w:val="24"/>
        </w:rPr>
      </w:pPr>
    </w:p>
    <w:p w:rsidR="00A34771" w:rsidRDefault="00A34771" w:rsidP="000E09F6">
      <w:pPr>
        <w:spacing w:line="480" w:lineRule="auto"/>
        <w:rPr>
          <w:rFonts w:ascii="Times New Roman" w:hAnsi="Times New Roman" w:cs="Times New Roman"/>
          <w:sz w:val="24"/>
          <w:szCs w:val="24"/>
        </w:rPr>
      </w:pPr>
    </w:p>
    <w:p w:rsidR="00A34771" w:rsidRDefault="00A34771" w:rsidP="000E09F6">
      <w:pPr>
        <w:spacing w:line="480" w:lineRule="auto"/>
        <w:rPr>
          <w:rFonts w:ascii="Times New Roman" w:hAnsi="Times New Roman" w:cs="Times New Roman"/>
          <w:sz w:val="24"/>
          <w:szCs w:val="24"/>
        </w:rPr>
      </w:pPr>
    </w:p>
    <w:p w:rsidR="00D220AA" w:rsidRDefault="00D220AA" w:rsidP="000E09F6">
      <w:pPr>
        <w:spacing w:line="480" w:lineRule="auto"/>
        <w:rPr>
          <w:rFonts w:ascii="Times New Roman" w:hAnsi="Times New Roman" w:cs="Times New Roman"/>
          <w:sz w:val="24"/>
          <w:szCs w:val="24"/>
        </w:rPr>
      </w:pPr>
    </w:p>
    <w:p w:rsidR="00D220AA" w:rsidRDefault="00A34771" w:rsidP="000E09F6">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ACARA IV  KOMPETISI</w:t>
      </w:r>
    </w:p>
    <w:p w:rsidR="00A34771" w:rsidRPr="00A34771" w:rsidRDefault="00A34771" w:rsidP="00A34771">
      <w:pPr>
        <w:spacing w:line="480" w:lineRule="auto"/>
        <w:ind w:left="360"/>
        <w:rPr>
          <w:rFonts w:ascii="Times New Roman" w:hAnsi="Times New Roman" w:cs="Times New Roman"/>
          <w:b/>
          <w:sz w:val="24"/>
          <w:szCs w:val="24"/>
        </w:rPr>
      </w:pPr>
      <w:r>
        <w:rPr>
          <w:rFonts w:ascii="Times New Roman" w:hAnsi="Times New Roman" w:cs="Times New Roman"/>
          <w:b/>
          <w:sz w:val="24"/>
          <w:szCs w:val="24"/>
        </w:rPr>
        <w:t>1  Tinjauan Pustaka</w:t>
      </w:r>
    </w:p>
    <w:p w:rsidR="00D220AA" w:rsidRDefault="00D220AA" w:rsidP="00A3477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Gulma dan  pertanaman yang diusahakan manusia adalah sama-sama tumbuhan yang mempuyai kebutuhan yang serupa untuk pertumbuhan normalnya, Kedua tumbuhan tersbut sama-sama membutuhkan zat hara, air, cahaya, energy, suhu, oksigen dan karbondioksida, Beberapa spesies gulma menyaingi pertanaman dengan mengelurkan senyawa dan  zat - zat beracun dari akarnya.</w:t>
      </w:r>
    </w:p>
    <w:p w:rsidR="00D220AA" w:rsidRDefault="00D220AA" w:rsidP="00A3477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Pada umumnya persaingan gulma terhadap pertanaman terjadi dan terparah pada seperempat sampai sepertiga dari umur tanaman. Persaingan pada  awal  pertumbuhan  akan  mengurangi  kualitas hasil panen tanaman, sedangkan gangguan dan  persingan pada pertanaman  menjelang  panen  berpengaruh  lebih besar terhadap kuantitas hasil panenan.</w:t>
      </w:r>
    </w:p>
    <w:p w:rsidR="00D220AA" w:rsidRDefault="00D220AA" w:rsidP="00A3477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Setiap pertamanan mempunyai periode  kritis terhadap persaingan gulma  Pelebatan atau kerapatan populasi gulma semakin besar persaingan dan makin besar pula penurunan produksi yang terjadi.</w:t>
      </w:r>
    </w:p>
    <w:p w:rsidR="00D220AA" w:rsidRDefault="00D220AA" w:rsidP="00A3477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Teki ( </w:t>
      </w:r>
      <w:r w:rsidRPr="00A34771">
        <w:rPr>
          <w:rFonts w:ascii="Times New Roman" w:hAnsi="Times New Roman" w:cs="Times New Roman"/>
          <w:i/>
          <w:sz w:val="24"/>
          <w:szCs w:val="24"/>
        </w:rPr>
        <w:t>cyperus rotundus</w:t>
      </w:r>
      <w:r>
        <w:rPr>
          <w:rFonts w:ascii="Times New Roman" w:hAnsi="Times New Roman" w:cs="Times New Roman"/>
          <w:sz w:val="24"/>
          <w:szCs w:val="24"/>
        </w:rPr>
        <w:t xml:space="preserve"> ) merupakan gulma tahunan dengan sifatnya yang menonjol adalah sangat cepat untuk membentuk umbi baru yang dapat dorman dalam berbagai kondisi lingkungan, Spesies ini menjadi gulma yang merugikan pada berbagai tanaman, bersaing  dengan pertanaman dalam merebutkan harta serta pembusukan Rhizomanaya menghasilkan senyawa yang dapat menghambat pertumbuhan tanaman   lainnya.</w:t>
      </w:r>
    </w:p>
    <w:p w:rsidR="00A34771" w:rsidRDefault="00A34771" w:rsidP="00A34771">
      <w:pPr>
        <w:spacing w:line="480" w:lineRule="auto"/>
        <w:ind w:left="360" w:firstLine="360"/>
        <w:jc w:val="both"/>
        <w:rPr>
          <w:rFonts w:ascii="Times New Roman" w:hAnsi="Times New Roman" w:cs="Times New Roman"/>
          <w:sz w:val="24"/>
          <w:szCs w:val="24"/>
        </w:rPr>
      </w:pPr>
    </w:p>
    <w:p w:rsidR="00A34771" w:rsidRDefault="00A34771" w:rsidP="00A34771">
      <w:pPr>
        <w:spacing w:line="480" w:lineRule="auto"/>
        <w:ind w:left="360" w:firstLine="360"/>
        <w:jc w:val="both"/>
        <w:rPr>
          <w:rFonts w:ascii="Times New Roman" w:hAnsi="Times New Roman" w:cs="Times New Roman"/>
          <w:sz w:val="24"/>
          <w:szCs w:val="24"/>
        </w:rPr>
      </w:pPr>
    </w:p>
    <w:p w:rsidR="00D220AA" w:rsidRDefault="00A34771" w:rsidP="000E09F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D220AA">
        <w:rPr>
          <w:rFonts w:ascii="Times New Roman" w:hAnsi="Times New Roman" w:cs="Times New Roman"/>
          <w:b/>
          <w:sz w:val="24"/>
          <w:szCs w:val="24"/>
        </w:rPr>
        <w:t>Tujuan praktikum. :</w:t>
      </w:r>
    </w:p>
    <w:p w:rsidR="00D220AA" w:rsidRDefault="00A34771" w:rsidP="000E09F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220AA">
        <w:rPr>
          <w:rFonts w:ascii="Times New Roman" w:hAnsi="Times New Roman" w:cs="Times New Roman"/>
          <w:sz w:val="24"/>
          <w:szCs w:val="24"/>
        </w:rPr>
        <w:t>Mengetahui sampai seberapa jauh pengaruh  kerapatan  teki terhadap pertumbuhan  tanaman.</w:t>
      </w:r>
    </w:p>
    <w:p w:rsidR="00D220AA" w:rsidRDefault="00A34771" w:rsidP="000E09F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   </w:t>
      </w:r>
      <w:r w:rsidR="00D220AA">
        <w:rPr>
          <w:rFonts w:ascii="Times New Roman" w:hAnsi="Times New Roman" w:cs="Times New Roman"/>
          <w:b/>
          <w:sz w:val="24"/>
          <w:szCs w:val="24"/>
        </w:rPr>
        <w:t>Bahan dan Alat.</w:t>
      </w:r>
    </w:p>
    <w:p w:rsidR="00D220AA" w:rsidRDefault="00D220AA" w:rsidP="000E09F6">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Biji jagung</w:t>
      </w:r>
    </w:p>
    <w:p w:rsidR="00D220AA" w:rsidRDefault="00D220AA" w:rsidP="000E09F6">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Umbi teki.</w:t>
      </w:r>
    </w:p>
    <w:p w:rsidR="00D220AA" w:rsidRDefault="00A34771" w:rsidP="000E09F6">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Pot</w:t>
      </w:r>
    </w:p>
    <w:p w:rsidR="00D220AA" w:rsidRDefault="00D220AA" w:rsidP="000E09F6">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Tanah</w:t>
      </w:r>
    </w:p>
    <w:p w:rsidR="00D220AA" w:rsidRDefault="00D220AA" w:rsidP="000E09F6">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Pupuk NPK</w:t>
      </w:r>
    </w:p>
    <w:p w:rsidR="00D220AA" w:rsidRDefault="00D220AA" w:rsidP="000E09F6">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Meteran dan timbangan</w:t>
      </w:r>
    </w:p>
    <w:p w:rsidR="00D220AA" w:rsidRDefault="00D220AA" w:rsidP="000E09F6">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Oven dan alat lain yang diperlukan.</w:t>
      </w:r>
    </w:p>
    <w:p w:rsidR="00D220AA" w:rsidRDefault="00A34771" w:rsidP="000E09F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4   </w:t>
      </w:r>
      <w:r w:rsidR="00D220AA">
        <w:rPr>
          <w:rFonts w:ascii="Times New Roman" w:hAnsi="Times New Roman" w:cs="Times New Roman"/>
          <w:b/>
          <w:sz w:val="24"/>
          <w:szCs w:val="24"/>
        </w:rPr>
        <w:t>Cara Kerja :</w:t>
      </w:r>
    </w:p>
    <w:p w:rsidR="00D220AA" w:rsidRDefault="00A34771" w:rsidP="000E09F6">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Kecambak</w:t>
      </w:r>
      <w:r w:rsidR="00D220AA">
        <w:rPr>
          <w:rFonts w:ascii="Times New Roman" w:hAnsi="Times New Roman" w:cs="Times New Roman"/>
          <w:sz w:val="24"/>
          <w:szCs w:val="24"/>
        </w:rPr>
        <w:t>an biji-biji jagung pada pot yang telah diisi tanah</w:t>
      </w:r>
    </w:p>
    <w:p w:rsidR="00D220AA" w:rsidRDefault="00D220AA" w:rsidP="000E09F6">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Kecambahan tu</w:t>
      </w:r>
      <w:r w:rsidR="00A34771">
        <w:rPr>
          <w:rFonts w:ascii="Times New Roman" w:hAnsi="Times New Roman" w:cs="Times New Roman"/>
          <w:sz w:val="24"/>
          <w:szCs w:val="24"/>
        </w:rPr>
        <w:t xml:space="preserve">ber teki pada kantong plastik </w:t>
      </w:r>
      <w:r>
        <w:rPr>
          <w:rFonts w:ascii="Times New Roman" w:hAnsi="Times New Roman" w:cs="Times New Roman"/>
          <w:sz w:val="24"/>
          <w:szCs w:val="24"/>
        </w:rPr>
        <w:t>yang telah diisi tanah.</w:t>
      </w:r>
    </w:p>
    <w:p w:rsidR="00D220AA" w:rsidRDefault="00D220AA" w:rsidP="000E09F6">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 xml:space="preserve">Pada saat kecambah </w:t>
      </w:r>
      <w:r w:rsidR="00BA5418">
        <w:rPr>
          <w:rFonts w:ascii="Times New Roman" w:hAnsi="Times New Roman" w:cs="Times New Roman"/>
          <w:sz w:val="24"/>
          <w:szCs w:val="24"/>
        </w:rPr>
        <w:t xml:space="preserve">jagung </w:t>
      </w:r>
      <w:r>
        <w:rPr>
          <w:rFonts w:ascii="Times New Roman" w:hAnsi="Times New Roman" w:cs="Times New Roman"/>
          <w:sz w:val="24"/>
          <w:szCs w:val="24"/>
        </w:rPr>
        <w:t>berdaun 2-3 lembar, pada masing-masing pot tinggalkan satu tanaman, pindahan kecambah teki  kedalam  pot - pot tersebut dengan kerapatan 0, 3, 6, 12 per pot.</w:t>
      </w:r>
    </w:p>
    <w:p w:rsidR="00D220AA" w:rsidRDefault="00D220AA" w:rsidP="000E09F6">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Setiap perlakuan diulangi 6 kali</w:t>
      </w:r>
    </w:p>
    <w:p w:rsidR="00D220AA" w:rsidRDefault="00D220AA" w:rsidP="000E09F6">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Pupuklah dengan NPK</w:t>
      </w:r>
    </w:p>
    <w:p w:rsidR="00D220AA" w:rsidRDefault="00D220AA" w:rsidP="000E09F6">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 xml:space="preserve">Berilah pangairan dengan teratur  </w:t>
      </w:r>
      <w:r w:rsidR="00BA5418">
        <w:rPr>
          <w:rFonts w:ascii="Times New Roman" w:hAnsi="Times New Roman" w:cs="Times New Roman"/>
          <w:sz w:val="24"/>
          <w:szCs w:val="24"/>
        </w:rPr>
        <w:t xml:space="preserve">dengan cara </w:t>
      </w:r>
      <w:r>
        <w:rPr>
          <w:rFonts w:ascii="Times New Roman" w:hAnsi="Times New Roman" w:cs="Times New Roman"/>
          <w:sz w:val="24"/>
          <w:szCs w:val="24"/>
        </w:rPr>
        <w:t>disiram</w:t>
      </w:r>
    </w:p>
    <w:p w:rsidR="00BA5418" w:rsidRDefault="00BA5418" w:rsidP="000E09F6">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Amatilah tinggi tanaman dan</w:t>
      </w:r>
      <w:r w:rsidR="00D220AA">
        <w:rPr>
          <w:rFonts w:ascii="Times New Roman" w:hAnsi="Times New Roman" w:cs="Times New Roman"/>
          <w:sz w:val="24"/>
          <w:szCs w:val="24"/>
        </w:rPr>
        <w:t xml:space="preserve"> jumlah daun</w:t>
      </w:r>
      <w:r>
        <w:rPr>
          <w:rFonts w:ascii="Times New Roman" w:hAnsi="Times New Roman" w:cs="Times New Roman"/>
          <w:sz w:val="24"/>
          <w:szCs w:val="24"/>
        </w:rPr>
        <w:t xml:space="preserve"> tanaman jagung tiap minggu</w:t>
      </w:r>
      <w:r w:rsidR="00D220AA">
        <w:rPr>
          <w:rFonts w:ascii="Times New Roman" w:hAnsi="Times New Roman" w:cs="Times New Roman"/>
          <w:sz w:val="24"/>
          <w:szCs w:val="24"/>
        </w:rPr>
        <w:t xml:space="preserve"> </w:t>
      </w:r>
    </w:p>
    <w:p w:rsidR="00D220AA" w:rsidRDefault="00BA5418" w:rsidP="000E09F6">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 xml:space="preserve">Amatilah tinggi dan jumlah anakan teki </w:t>
      </w:r>
      <w:r w:rsidR="00D220AA">
        <w:rPr>
          <w:rFonts w:ascii="Times New Roman" w:hAnsi="Times New Roman" w:cs="Times New Roman"/>
          <w:sz w:val="24"/>
          <w:szCs w:val="24"/>
        </w:rPr>
        <w:t>tiap minggu.</w:t>
      </w:r>
    </w:p>
    <w:p w:rsidR="00BA5418" w:rsidRDefault="00BA5418" w:rsidP="000E09F6">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Amati berat segar</w:t>
      </w:r>
      <w:r w:rsidR="00D220AA">
        <w:rPr>
          <w:rFonts w:ascii="Times New Roman" w:hAnsi="Times New Roman" w:cs="Times New Roman"/>
          <w:sz w:val="24"/>
          <w:szCs w:val="24"/>
        </w:rPr>
        <w:t xml:space="preserve"> dan berat kering </w:t>
      </w:r>
      <w:r>
        <w:rPr>
          <w:rFonts w:ascii="Times New Roman" w:hAnsi="Times New Roman" w:cs="Times New Roman"/>
          <w:sz w:val="24"/>
          <w:szCs w:val="24"/>
        </w:rPr>
        <w:t>tanaman jagung</w:t>
      </w:r>
    </w:p>
    <w:p w:rsidR="00D220AA" w:rsidRDefault="00BA5418" w:rsidP="000E09F6">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Amati berat segar dan berat kering </w:t>
      </w:r>
      <w:r w:rsidR="00D220AA">
        <w:rPr>
          <w:rFonts w:ascii="Times New Roman" w:hAnsi="Times New Roman" w:cs="Times New Roman"/>
          <w:sz w:val="24"/>
          <w:szCs w:val="24"/>
        </w:rPr>
        <w:t>umbi</w:t>
      </w:r>
      <w:r>
        <w:rPr>
          <w:rFonts w:ascii="Times New Roman" w:hAnsi="Times New Roman" w:cs="Times New Roman"/>
          <w:sz w:val="24"/>
          <w:szCs w:val="24"/>
        </w:rPr>
        <w:t xml:space="preserve"> teki</w:t>
      </w:r>
      <w:r w:rsidR="00D220AA">
        <w:rPr>
          <w:rFonts w:ascii="Times New Roman" w:hAnsi="Times New Roman" w:cs="Times New Roman"/>
          <w:sz w:val="24"/>
          <w:szCs w:val="24"/>
        </w:rPr>
        <w:t xml:space="preserve"> dan bagian yang </w:t>
      </w:r>
      <w:r>
        <w:rPr>
          <w:rFonts w:ascii="Times New Roman" w:hAnsi="Times New Roman" w:cs="Times New Roman"/>
          <w:sz w:val="24"/>
          <w:szCs w:val="24"/>
        </w:rPr>
        <w:t xml:space="preserve">ada </w:t>
      </w:r>
      <w:r w:rsidR="00D220AA">
        <w:rPr>
          <w:rFonts w:ascii="Times New Roman" w:hAnsi="Times New Roman" w:cs="Times New Roman"/>
          <w:sz w:val="24"/>
          <w:szCs w:val="24"/>
        </w:rPr>
        <w:t>diatas tanah</w:t>
      </w:r>
    </w:p>
    <w:p w:rsidR="00D220AA" w:rsidRDefault="00BA5418" w:rsidP="000E09F6">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Lakukan uji</w:t>
      </w:r>
      <w:r w:rsidR="00D220AA">
        <w:rPr>
          <w:rFonts w:ascii="Times New Roman" w:hAnsi="Times New Roman" w:cs="Times New Roman"/>
          <w:sz w:val="24"/>
          <w:szCs w:val="24"/>
        </w:rPr>
        <w:t xml:space="preserve"> statistik ap</w:t>
      </w:r>
      <w:r>
        <w:rPr>
          <w:rFonts w:ascii="Times New Roman" w:hAnsi="Times New Roman" w:cs="Times New Roman"/>
          <w:sz w:val="24"/>
          <w:szCs w:val="24"/>
        </w:rPr>
        <w:t>akah ada pengaruh yang</w:t>
      </w:r>
      <w:r w:rsidR="00D220AA">
        <w:rPr>
          <w:rFonts w:ascii="Times New Roman" w:hAnsi="Times New Roman" w:cs="Times New Roman"/>
          <w:sz w:val="24"/>
          <w:szCs w:val="24"/>
        </w:rPr>
        <w:t xml:space="preserve"> nyata dari tiap perlakuan  yang saudara kerjakan diatas.</w:t>
      </w:r>
    </w:p>
    <w:p w:rsidR="00D220AA" w:rsidRDefault="00D220AA"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220AA" w:rsidRDefault="00D220AA" w:rsidP="00DE142D">
      <w:pPr>
        <w:spacing w:line="480" w:lineRule="auto"/>
        <w:rPr>
          <w:rFonts w:ascii="Times New Roman" w:hAnsi="Times New Roman" w:cs="Times New Roman"/>
          <w:sz w:val="24"/>
          <w:szCs w:val="24"/>
        </w:rPr>
      </w:pPr>
    </w:p>
    <w:p w:rsidR="00DF55B9" w:rsidRDefault="00DF55B9" w:rsidP="00DE142D">
      <w:pPr>
        <w:spacing w:line="480" w:lineRule="auto"/>
        <w:rPr>
          <w:rFonts w:ascii="Times New Roman" w:hAnsi="Times New Roman" w:cs="Times New Roman"/>
          <w:b/>
          <w:sz w:val="24"/>
          <w:szCs w:val="24"/>
        </w:rPr>
      </w:pPr>
    </w:p>
    <w:p w:rsidR="00D74D48" w:rsidRDefault="00DF55B9" w:rsidP="00D74D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ACARA V PENGENDALIAN GULMA SECARA KIMIAWI</w:t>
      </w:r>
    </w:p>
    <w:p w:rsidR="005611A6" w:rsidRDefault="005611A6" w:rsidP="00D74D48">
      <w:pPr>
        <w:spacing w:line="480" w:lineRule="auto"/>
        <w:jc w:val="center"/>
        <w:rPr>
          <w:rFonts w:ascii="Times New Roman" w:hAnsi="Times New Roman" w:cs="Times New Roman"/>
          <w:b/>
          <w:sz w:val="24"/>
          <w:szCs w:val="24"/>
        </w:rPr>
      </w:pPr>
    </w:p>
    <w:p w:rsidR="00D74D48" w:rsidRPr="00D74D48" w:rsidRDefault="00DF55B9" w:rsidP="00D74D4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DF55B9">
        <w:rPr>
          <w:rFonts w:ascii="Times New Roman" w:hAnsi="Times New Roman" w:cs="Times New Roman"/>
          <w:b/>
          <w:sz w:val="24"/>
          <w:szCs w:val="24"/>
        </w:rPr>
        <w:t>Tinjauan Pustaka</w:t>
      </w:r>
    </w:p>
    <w:p w:rsidR="00D74D48" w:rsidRDefault="00D74D48" w:rsidP="00DF55B9">
      <w:pPr>
        <w:spacing w:line="480" w:lineRule="auto"/>
        <w:rPr>
          <w:rFonts w:ascii="Times New Roman" w:hAnsi="Times New Roman" w:cs="Times New Roman"/>
          <w:sz w:val="24"/>
          <w:szCs w:val="24"/>
        </w:rPr>
      </w:pPr>
      <w:r>
        <w:rPr>
          <w:rFonts w:ascii="Times New Roman" w:hAnsi="Times New Roman" w:cs="Times New Roman"/>
          <w:sz w:val="24"/>
          <w:szCs w:val="24"/>
        </w:rPr>
        <w:t xml:space="preserve">    Herbisida dapat dkelompokkan menjadi beberapa kelompok yakni:</w:t>
      </w:r>
    </w:p>
    <w:p w:rsidR="00D74D48" w:rsidRPr="00D74D48" w:rsidRDefault="00D74D48" w:rsidP="00D74D48">
      <w:pPr>
        <w:pStyle w:val="ListParagraph"/>
        <w:numPr>
          <w:ilvl w:val="0"/>
          <w:numId w:val="32"/>
        </w:numPr>
        <w:spacing w:line="480" w:lineRule="auto"/>
        <w:rPr>
          <w:rFonts w:ascii="Times New Roman" w:hAnsi="Times New Roman" w:cs="Times New Roman"/>
          <w:sz w:val="24"/>
          <w:szCs w:val="24"/>
        </w:rPr>
      </w:pPr>
      <w:r w:rsidRPr="00D74D48">
        <w:rPr>
          <w:rFonts w:ascii="Times New Roman" w:hAnsi="Times New Roman" w:cs="Times New Roman"/>
          <w:sz w:val="24"/>
          <w:szCs w:val="24"/>
        </w:rPr>
        <w:t>Menurut pemakaiannya herbisida diklasifikasikan kedalam tiga golongan yakni:</w:t>
      </w:r>
    </w:p>
    <w:p w:rsidR="00D74D48" w:rsidRDefault="00D74D48" w:rsidP="00D74D48">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Herbisida preplanting</w:t>
      </w:r>
    </w:p>
    <w:p w:rsidR="00D74D48" w:rsidRDefault="00D74D48" w:rsidP="005E26A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Herbisida preplanting yakni herbisida yang digunakan sebelum tanaman budidaya di tanam di lahan. Umumnya herbisida ini digunakan pada lahan yang tanahnya baru selesai diolah. Tujuan penggunaan herbisida preplanting adalah untuk mematikan biji-biji gulma atau kecambah gulma yang baru tumbuh.</w:t>
      </w:r>
    </w:p>
    <w:p w:rsidR="00D74D48" w:rsidRDefault="00D74D48" w:rsidP="005E26A8">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Herbisida preemergence</w:t>
      </w:r>
    </w:p>
    <w:p w:rsidR="00D74D48" w:rsidRDefault="00D74D48" w:rsidP="005E26A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Herbisida preemergence yaitu herbisida yang dipakai sebelum benih tanaman budidaya</w:t>
      </w:r>
      <w:r w:rsidR="005E26A8">
        <w:rPr>
          <w:rFonts w:ascii="Times New Roman" w:hAnsi="Times New Roman" w:cs="Times New Roman"/>
          <w:sz w:val="24"/>
          <w:szCs w:val="24"/>
        </w:rPr>
        <w:t xml:space="preserve"> dan biji gulma itu </w:t>
      </w:r>
      <w:r w:rsidR="00A05240">
        <w:rPr>
          <w:rFonts w:ascii="Times New Roman" w:hAnsi="Times New Roman" w:cs="Times New Roman"/>
          <w:sz w:val="24"/>
          <w:szCs w:val="24"/>
        </w:rPr>
        <w:t xml:space="preserve">belum </w:t>
      </w:r>
      <w:r w:rsidR="005E26A8">
        <w:rPr>
          <w:rFonts w:ascii="Times New Roman" w:hAnsi="Times New Roman" w:cs="Times New Roman"/>
          <w:sz w:val="24"/>
          <w:szCs w:val="24"/>
        </w:rPr>
        <w:t>berkecambah di lahan . Penggunaan herbisida disini yaitu pada saat benih tanaman budidaya sudah ditanam tetapi belum tumbuh</w:t>
      </w:r>
      <w:r w:rsidR="00A05240">
        <w:rPr>
          <w:rFonts w:ascii="Times New Roman" w:hAnsi="Times New Roman" w:cs="Times New Roman"/>
          <w:sz w:val="24"/>
          <w:szCs w:val="24"/>
        </w:rPr>
        <w:t>.</w:t>
      </w:r>
      <w:r w:rsidR="005E26A8">
        <w:rPr>
          <w:rFonts w:ascii="Times New Roman" w:hAnsi="Times New Roman" w:cs="Times New Roman"/>
          <w:sz w:val="24"/>
          <w:szCs w:val="24"/>
        </w:rPr>
        <w:t xml:space="preserve"> </w:t>
      </w:r>
      <w:r w:rsidR="00A05240">
        <w:rPr>
          <w:rFonts w:ascii="Times New Roman" w:hAnsi="Times New Roman" w:cs="Times New Roman"/>
          <w:sz w:val="24"/>
          <w:szCs w:val="24"/>
        </w:rPr>
        <w:t>Tujuan penggunaan herbisida ini adalah untuk membunuh kecambah gulma maupun gulma yang sudah tumbuh.</w:t>
      </w:r>
    </w:p>
    <w:p w:rsidR="00A05240" w:rsidRDefault="00A05240" w:rsidP="00A05240">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Herbisida postemergence</w:t>
      </w:r>
    </w:p>
    <w:p w:rsidR="00A05240" w:rsidRDefault="00A05240" w:rsidP="00A0524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Herbisida postemergence adalah herbisida yang digunakan pada lahan yang baik tanaman pokok maupun gulmanya sudah tumbuh. Tanaman budidaya dan gulmanya sudah melewati stadia perkecambahan.</w:t>
      </w:r>
    </w:p>
    <w:p w:rsidR="00A05240" w:rsidRPr="00A05240" w:rsidRDefault="00A05240" w:rsidP="00A05240">
      <w:pPr>
        <w:pStyle w:val="ListParagraph"/>
        <w:numPr>
          <w:ilvl w:val="0"/>
          <w:numId w:val="32"/>
        </w:numPr>
        <w:spacing w:line="480" w:lineRule="auto"/>
        <w:jc w:val="both"/>
        <w:rPr>
          <w:rFonts w:ascii="Times New Roman" w:hAnsi="Times New Roman" w:cs="Times New Roman"/>
          <w:sz w:val="24"/>
          <w:szCs w:val="24"/>
        </w:rPr>
      </w:pPr>
      <w:r w:rsidRPr="00A05240">
        <w:rPr>
          <w:rFonts w:ascii="Times New Roman" w:hAnsi="Times New Roman" w:cs="Times New Roman"/>
          <w:sz w:val="24"/>
          <w:szCs w:val="24"/>
        </w:rPr>
        <w:t>Menurut gulma yang dikendalikan, herbisida dapat dikelompokkan menjadi tiga macam.</w:t>
      </w:r>
    </w:p>
    <w:p w:rsidR="00A05240" w:rsidRDefault="00A05240" w:rsidP="00A05240">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Herbisida untuk golongan rumput</w:t>
      </w:r>
    </w:p>
    <w:p w:rsidR="00A05240" w:rsidRDefault="00A05240" w:rsidP="00A0524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Herbisida golongan ini hanya efektif digunakan untuk jenis-jenis gulma yang termasuk dalam golongan rumput</w:t>
      </w:r>
      <w:r w:rsidR="00DE7073">
        <w:rPr>
          <w:rFonts w:ascii="Times New Roman" w:hAnsi="Times New Roman" w:cs="Times New Roman"/>
          <w:sz w:val="24"/>
          <w:szCs w:val="24"/>
        </w:rPr>
        <w:t>. Contoh herbisida Dalapon, Diuron</w:t>
      </w:r>
    </w:p>
    <w:p w:rsidR="00A05240" w:rsidRDefault="00A05240" w:rsidP="00A05240">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Herbisida untuk golongan teki</w:t>
      </w:r>
    </w:p>
    <w:p w:rsidR="00A05240" w:rsidRDefault="00A05240" w:rsidP="00A0524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Herbisida untuk golongan teki adalah herbisida yang hanya efektif bila digunakan untuk mengendalikan gulma yang termasuk </w:t>
      </w:r>
      <w:r w:rsidR="00DE7073">
        <w:rPr>
          <w:rFonts w:ascii="Times New Roman" w:hAnsi="Times New Roman" w:cs="Times New Roman"/>
          <w:sz w:val="24"/>
          <w:szCs w:val="24"/>
        </w:rPr>
        <w:t>teki-tekian yaitu yang termasuk famili Cyperaceae. Contoh herbisida Atrazin, Nitrofen.</w:t>
      </w:r>
    </w:p>
    <w:p w:rsidR="00DE7073" w:rsidRDefault="00DE7073" w:rsidP="00DE7073">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Herbisida untuk golongan berdaun lebar</w:t>
      </w:r>
    </w:p>
    <w:p w:rsidR="00DE7073" w:rsidRDefault="00DE7073" w:rsidP="00DE707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Herbisida ini hanya efektif bila digunakan untuk mengendalikan gulma golongan berdaun lebar. Gulma berdaun lebar umumnya termasuk golongan tumbuhan dikotil. Contoh herbisida Pikloram, Dicamba.</w:t>
      </w:r>
    </w:p>
    <w:p w:rsidR="001D3214" w:rsidRPr="001D3214" w:rsidRDefault="001D3214" w:rsidP="001D3214">
      <w:pPr>
        <w:pStyle w:val="ListParagraph"/>
        <w:numPr>
          <w:ilvl w:val="0"/>
          <w:numId w:val="32"/>
        </w:numPr>
        <w:spacing w:line="480" w:lineRule="auto"/>
        <w:jc w:val="both"/>
        <w:rPr>
          <w:rFonts w:ascii="Times New Roman" w:hAnsi="Times New Roman" w:cs="Times New Roman"/>
          <w:sz w:val="24"/>
          <w:szCs w:val="24"/>
        </w:rPr>
      </w:pPr>
      <w:r w:rsidRPr="001D3214">
        <w:rPr>
          <w:rFonts w:ascii="Times New Roman" w:hAnsi="Times New Roman" w:cs="Times New Roman"/>
          <w:sz w:val="24"/>
          <w:szCs w:val="24"/>
        </w:rPr>
        <w:t>Menurut cara kerja herbisida</w:t>
      </w:r>
    </w:p>
    <w:p w:rsidR="001D3214" w:rsidRDefault="001D3214" w:rsidP="001D321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Herbsida kontak</w:t>
      </w:r>
    </w:p>
    <w:p w:rsidR="001D3214" w:rsidRDefault="001D3214" w:rsidP="001D321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Herbisida kontak adalah herbisida yang cara kerjanya merusak, mematikan jaringan tumbuhan gulma yang terkenai (kontak) herbisida. Biasanya gulma-gulma yang mempunyai bagian-bagian vegetatif di dalam tanah mempunyai sifat resisten terhadap herbisida kontak ini. Gulma berdaun lebar yang mempunyai tunas-tunas pada ujung cabang mempunyai sifat yang lebih peka terhadap jenis herbisida ini</w:t>
      </w:r>
      <w:r w:rsidR="007074DB">
        <w:rPr>
          <w:rFonts w:ascii="Times New Roman" w:hAnsi="Times New Roman" w:cs="Times New Roman"/>
          <w:sz w:val="24"/>
          <w:szCs w:val="24"/>
        </w:rPr>
        <w:t>. Contoh herbisida ini adalah Paraquat, Pentaklorofenol, Asam Sulfat.</w:t>
      </w:r>
    </w:p>
    <w:p w:rsidR="00D86F68" w:rsidRDefault="00D86F68" w:rsidP="00D86F68">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Herbisida sistemik</w:t>
      </w:r>
    </w:p>
    <w:p w:rsidR="00D86F68" w:rsidRDefault="00D86F68" w:rsidP="00D86F6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Herbisida sistemik adalah herbisida yang cara kerjanya harus dapat memasuki tubuh gulma dan bergerak melalui berkas pembuluh, serta tidak boleh merusak berkas pembuluh sebelum herbisida sampai pada seluruh bagian tubuh gulma termasuk tunas-tunas baru. Contoh herbisida sistemik adalah  amitrol, triazin</w:t>
      </w:r>
    </w:p>
    <w:p w:rsidR="001853C7" w:rsidRPr="005611A6" w:rsidRDefault="001853C7" w:rsidP="003F2B5F">
      <w:pPr>
        <w:pStyle w:val="ListParagraph"/>
        <w:numPr>
          <w:ilvl w:val="0"/>
          <w:numId w:val="40"/>
        </w:numPr>
        <w:spacing w:line="480" w:lineRule="auto"/>
        <w:jc w:val="both"/>
        <w:rPr>
          <w:rFonts w:ascii="Times New Roman" w:hAnsi="Times New Roman" w:cs="Times New Roman"/>
          <w:b/>
          <w:sz w:val="24"/>
          <w:szCs w:val="24"/>
        </w:rPr>
      </w:pPr>
      <w:r w:rsidRPr="005611A6">
        <w:rPr>
          <w:rFonts w:ascii="Times New Roman" w:hAnsi="Times New Roman" w:cs="Times New Roman"/>
          <w:b/>
          <w:sz w:val="24"/>
          <w:szCs w:val="24"/>
        </w:rPr>
        <w:lastRenderedPageBreak/>
        <w:t xml:space="preserve"> Tujuan praktikum</w:t>
      </w:r>
    </w:p>
    <w:p w:rsidR="001853C7" w:rsidRDefault="00DD3CEA" w:rsidP="00DD3CE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Mahasiswa dapat mengetahui pengaruh herbisida terhadap pertumbuhan gulma dan mekanisme herbisida dalam mematikan gulma</w:t>
      </w:r>
    </w:p>
    <w:p w:rsidR="005611A6" w:rsidRDefault="005611A6" w:rsidP="00DD3CEA">
      <w:pPr>
        <w:pStyle w:val="ListParagraph"/>
        <w:spacing w:line="480" w:lineRule="auto"/>
        <w:jc w:val="both"/>
        <w:rPr>
          <w:rFonts w:ascii="Times New Roman" w:hAnsi="Times New Roman" w:cs="Times New Roman"/>
          <w:sz w:val="24"/>
          <w:szCs w:val="24"/>
        </w:rPr>
      </w:pPr>
    </w:p>
    <w:p w:rsidR="001853C7" w:rsidRPr="005611A6" w:rsidRDefault="001853C7" w:rsidP="003F2B5F">
      <w:pPr>
        <w:pStyle w:val="ListParagraph"/>
        <w:numPr>
          <w:ilvl w:val="0"/>
          <w:numId w:val="40"/>
        </w:numPr>
        <w:spacing w:line="480" w:lineRule="auto"/>
        <w:jc w:val="both"/>
        <w:rPr>
          <w:rFonts w:ascii="Times New Roman" w:hAnsi="Times New Roman" w:cs="Times New Roman"/>
          <w:b/>
          <w:sz w:val="24"/>
          <w:szCs w:val="24"/>
        </w:rPr>
      </w:pPr>
      <w:r w:rsidRPr="005611A6">
        <w:rPr>
          <w:rFonts w:ascii="Times New Roman" w:hAnsi="Times New Roman" w:cs="Times New Roman"/>
          <w:b/>
          <w:sz w:val="24"/>
          <w:szCs w:val="24"/>
        </w:rPr>
        <w:t>Bahan dan alat</w:t>
      </w:r>
    </w:p>
    <w:p w:rsidR="00DD3CEA" w:rsidRDefault="00DD3CEA" w:rsidP="00DD3CEA">
      <w:pPr>
        <w:pStyle w:val="ListParagraph"/>
        <w:numPr>
          <w:ilvl w:val="1"/>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Herbisida kontak</w:t>
      </w:r>
    </w:p>
    <w:p w:rsidR="00DD3CEA" w:rsidRDefault="00DD3CEA" w:rsidP="00DD3CEA">
      <w:pPr>
        <w:pStyle w:val="ListParagraph"/>
        <w:numPr>
          <w:ilvl w:val="1"/>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Herbisida sistemik</w:t>
      </w:r>
    </w:p>
    <w:p w:rsidR="00DD3CEA" w:rsidRDefault="00DD3CEA" w:rsidP="00DD3CEA">
      <w:pPr>
        <w:pStyle w:val="ListParagraph"/>
        <w:numPr>
          <w:ilvl w:val="1"/>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Air</w:t>
      </w:r>
    </w:p>
    <w:p w:rsidR="00DD3CEA" w:rsidRDefault="00DD3CEA" w:rsidP="00DD3CEA">
      <w:pPr>
        <w:pStyle w:val="ListParagraph"/>
        <w:numPr>
          <w:ilvl w:val="1"/>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Alat semprot</w:t>
      </w:r>
    </w:p>
    <w:p w:rsidR="00DD3CEA" w:rsidRDefault="00DD3CEA" w:rsidP="00DD3CEA">
      <w:pPr>
        <w:pStyle w:val="ListParagraph"/>
        <w:numPr>
          <w:ilvl w:val="1"/>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Gelas ukur</w:t>
      </w:r>
    </w:p>
    <w:p w:rsidR="00DD3CEA" w:rsidRDefault="00DD3CEA" w:rsidP="00DD3CEA">
      <w:pPr>
        <w:pStyle w:val="ListParagraph"/>
        <w:numPr>
          <w:ilvl w:val="1"/>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Ember</w:t>
      </w:r>
    </w:p>
    <w:p w:rsidR="00DD3CEA" w:rsidRDefault="00DD3CEA" w:rsidP="00DD3CEA">
      <w:pPr>
        <w:pStyle w:val="ListParagraph"/>
        <w:numPr>
          <w:ilvl w:val="1"/>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Raffia</w:t>
      </w:r>
    </w:p>
    <w:p w:rsidR="00DD3CEA" w:rsidRDefault="00DD3CEA" w:rsidP="00DD3CEA">
      <w:pPr>
        <w:pStyle w:val="ListParagraph"/>
        <w:numPr>
          <w:ilvl w:val="1"/>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Patok bambu</w:t>
      </w:r>
    </w:p>
    <w:p w:rsidR="003F2B5F" w:rsidRDefault="00DD3CEA" w:rsidP="00DD3CEA">
      <w:pPr>
        <w:pStyle w:val="ListParagraph"/>
        <w:numPr>
          <w:ilvl w:val="1"/>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Pengaduk</w:t>
      </w:r>
    </w:p>
    <w:p w:rsidR="005611A6" w:rsidRPr="00DD3CEA" w:rsidRDefault="005611A6" w:rsidP="005611A6">
      <w:pPr>
        <w:pStyle w:val="ListParagraph"/>
        <w:spacing w:line="480" w:lineRule="auto"/>
        <w:ind w:left="1440"/>
        <w:jc w:val="both"/>
        <w:rPr>
          <w:rFonts w:ascii="Times New Roman" w:hAnsi="Times New Roman" w:cs="Times New Roman"/>
          <w:sz w:val="24"/>
          <w:szCs w:val="24"/>
        </w:rPr>
      </w:pPr>
    </w:p>
    <w:p w:rsidR="003F2B5F" w:rsidRPr="005611A6" w:rsidRDefault="003F2B5F" w:rsidP="003F2B5F">
      <w:pPr>
        <w:pStyle w:val="ListParagraph"/>
        <w:numPr>
          <w:ilvl w:val="0"/>
          <w:numId w:val="40"/>
        </w:numPr>
        <w:spacing w:line="480" w:lineRule="auto"/>
        <w:jc w:val="both"/>
        <w:rPr>
          <w:rFonts w:ascii="Times New Roman" w:hAnsi="Times New Roman" w:cs="Times New Roman"/>
          <w:b/>
          <w:sz w:val="24"/>
          <w:szCs w:val="24"/>
        </w:rPr>
      </w:pPr>
      <w:r w:rsidRPr="005611A6">
        <w:rPr>
          <w:rFonts w:ascii="Times New Roman" w:hAnsi="Times New Roman" w:cs="Times New Roman"/>
          <w:b/>
          <w:sz w:val="24"/>
          <w:szCs w:val="24"/>
        </w:rPr>
        <w:t>Cara kerja</w:t>
      </w:r>
    </w:p>
    <w:p w:rsidR="00DD3CEA" w:rsidRPr="00DD3CEA" w:rsidRDefault="00DD3CEA" w:rsidP="00DD3CEA">
      <w:pPr>
        <w:pStyle w:val="ListParagraph"/>
        <w:numPr>
          <w:ilvl w:val="0"/>
          <w:numId w:val="41"/>
        </w:numPr>
        <w:spacing w:line="480" w:lineRule="auto"/>
        <w:jc w:val="both"/>
        <w:rPr>
          <w:rFonts w:ascii="Times New Roman" w:hAnsi="Times New Roman" w:cs="Times New Roman"/>
          <w:sz w:val="24"/>
          <w:szCs w:val="24"/>
        </w:rPr>
      </w:pPr>
      <w:r w:rsidRPr="00DD3CEA">
        <w:rPr>
          <w:rFonts w:ascii="Times New Roman" w:hAnsi="Times New Roman" w:cs="Times New Roman"/>
          <w:sz w:val="24"/>
          <w:szCs w:val="24"/>
        </w:rPr>
        <w:t>Tentukan lahan yang banyak ditumbuhi gulma</w:t>
      </w:r>
    </w:p>
    <w:p w:rsidR="00DD3CEA" w:rsidRDefault="00DD3CEA" w:rsidP="00DD3CEA">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Buat petakan ukuran 1 m x 1 m menggunakan tali rafia</w:t>
      </w:r>
    </w:p>
    <w:p w:rsidR="00DD3CEA" w:rsidRDefault="00DD3CEA" w:rsidP="00DD3CEA">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Siapkan herbisida kontak dan sistemik</w:t>
      </w:r>
    </w:p>
    <w:p w:rsidR="00DD3CEA" w:rsidRDefault="00BB329A" w:rsidP="00DD3CEA">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Buatlah formulasi masing-masing herbisida sesuai petunjuk pada botol herbisida</w:t>
      </w:r>
    </w:p>
    <w:p w:rsidR="00BB329A" w:rsidRDefault="00BB329A" w:rsidP="00DD3CEA">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Semprotkan herbisida secara merata pada gulma dalam petakan yang telah ditentukan</w:t>
      </w:r>
    </w:p>
    <w:p w:rsidR="00BB329A" w:rsidRDefault="00BB329A" w:rsidP="00DD3CEA">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Amati dan catat apa yang terjadi pada gulma selama 4 hari atau sampai gulma kelihatan mati.</w:t>
      </w:r>
    </w:p>
    <w:p w:rsidR="00BB329A" w:rsidRDefault="00BB329A" w:rsidP="00DD3CEA">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Diskusikan dan bahas hasil pe</w:t>
      </w:r>
      <w:r w:rsidR="004B1C33">
        <w:rPr>
          <w:rFonts w:ascii="Times New Roman" w:hAnsi="Times New Roman" w:cs="Times New Roman"/>
          <w:sz w:val="24"/>
          <w:szCs w:val="24"/>
        </w:rPr>
        <w:t xml:space="preserve">ngendalian gulma secara kimiawi </w:t>
      </w:r>
    </w:p>
    <w:p w:rsidR="004B1C33" w:rsidRPr="00DD3CEA" w:rsidRDefault="004B1C33" w:rsidP="00DD3CEA">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Buatlah laporan praktikum sesuai sistematikan yang telah ditentukan.</w:t>
      </w:r>
    </w:p>
    <w:p w:rsidR="00D74D48" w:rsidRDefault="00D74D48" w:rsidP="005E26A8">
      <w:pPr>
        <w:spacing w:line="480" w:lineRule="auto"/>
        <w:jc w:val="both"/>
        <w:rPr>
          <w:rFonts w:ascii="Times New Roman" w:hAnsi="Times New Roman" w:cs="Times New Roman"/>
          <w:sz w:val="24"/>
          <w:szCs w:val="24"/>
        </w:rPr>
      </w:pPr>
    </w:p>
    <w:p w:rsidR="004B1C33" w:rsidRDefault="004B1C33" w:rsidP="005E26A8">
      <w:pPr>
        <w:spacing w:line="480" w:lineRule="auto"/>
        <w:jc w:val="both"/>
        <w:rPr>
          <w:rFonts w:ascii="Times New Roman" w:hAnsi="Times New Roman" w:cs="Times New Roman"/>
          <w:sz w:val="24"/>
          <w:szCs w:val="24"/>
        </w:rPr>
      </w:pPr>
    </w:p>
    <w:p w:rsidR="004B1C33" w:rsidRDefault="004B1C33" w:rsidP="005E26A8">
      <w:pPr>
        <w:spacing w:line="480" w:lineRule="auto"/>
        <w:jc w:val="both"/>
        <w:rPr>
          <w:rFonts w:ascii="Times New Roman" w:hAnsi="Times New Roman" w:cs="Times New Roman"/>
          <w:sz w:val="24"/>
          <w:szCs w:val="24"/>
        </w:rPr>
      </w:pPr>
    </w:p>
    <w:p w:rsidR="004B1C33" w:rsidRDefault="004B1C33" w:rsidP="005E26A8">
      <w:pPr>
        <w:spacing w:line="480" w:lineRule="auto"/>
        <w:jc w:val="both"/>
        <w:rPr>
          <w:rFonts w:ascii="Times New Roman" w:hAnsi="Times New Roman" w:cs="Times New Roman"/>
          <w:sz w:val="24"/>
          <w:szCs w:val="24"/>
        </w:rPr>
      </w:pPr>
    </w:p>
    <w:p w:rsidR="004B1C33" w:rsidRDefault="004B1C33" w:rsidP="005E26A8">
      <w:pPr>
        <w:spacing w:line="480" w:lineRule="auto"/>
        <w:jc w:val="both"/>
        <w:rPr>
          <w:rFonts w:ascii="Times New Roman" w:hAnsi="Times New Roman" w:cs="Times New Roman"/>
          <w:sz w:val="24"/>
          <w:szCs w:val="24"/>
        </w:rPr>
      </w:pPr>
    </w:p>
    <w:p w:rsidR="004B1C33" w:rsidRDefault="004B1C33" w:rsidP="005E26A8">
      <w:pPr>
        <w:spacing w:line="480" w:lineRule="auto"/>
        <w:jc w:val="both"/>
        <w:rPr>
          <w:rFonts w:ascii="Times New Roman" w:hAnsi="Times New Roman" w:cs="Times New Roman"/>
          <w:sz w:val="24"/>
          <w:szCs w:val="24"/>
        </w:rPr>
      </w:pPr>
    </w:p>
    <w:p w:rsidR="004B1C33" w:rsidRDefault="004B1C33" w:rsidP="005E26A8">
      <w:pPr>
        <w:spacing w:line="480" w:lineRule="auto"/>
        <w:jc w:val="both"/>
        <w:rPr>
          <w:rFonts w:ascii="Times New Roman" w:hAnsi="Times New Roman" w:cs="Times New Roman"/>
          <w:sz w:val="24"/>
          <w:szCs w:val="24"/>
        </w:rPr>
      </w:pPr>
    </w:p>
    <w:p w:rsidR="004B1C33" w:rsidRDefault="004B1C33" w:rsidP="005E26A8">
      <w:pPr>
        <w:spacing w:line="480" w:lineRule="auto"/>
        <w:jc w:val="both"/>
        <w:rPr>
          <w:rFonts w:ascii="Times New Roman" w:hAnsi="Times New Roman" w:cs="Times New Roman"/>
          <w:sz w:val="24"/>
          <w:szCs w:val="24"/>
        </w:rPr>
      </w:pPr>
    </w:p>
    <w:p w:rsidR="004B1C33" w:rsidRDefault="004B1C33" w:rsidP="005E26A8">
      <w:pPr>
        <w:spacing w:line="480" w:lineRule="auto"/>
        <w:jc w:val="both"/>
        <w:rPr>
          <w:rFonts w:ascii="Times New Roman" w:hAnsi="Times New Roman" w:cs="Times New Roman"/>
          <w:sz w:val="24"/>
          <w:szCs w:val="24"/>
        </w:rPr>
      </w:pPr>
    </w:p>
    <w:p w:rsidR="004B1C33" w:rsidRDefault="004B1C33" w:rsidP="005E26A8">
      <w:pPr>
        <w:spacing w:line="480" w:lineRule="auto"/>
        <w:jc w:val="both"/>
        <w:rPr>
          <w:rFonts w:ascii="Times New Roman" w:hAnsi="Times New Roman" w:cs="Times New Roman"/>
          <w:sz w:val="24"/>
          <w:szCs w:val="24"/>
        </w:rPr>
      </w:pPr>
    </w:p>
    <w:p w:rsidR="004B1C33" w:rsidRDefault="004B1C33" w:rsidP="005E26A8">
      <w:pPr>
        <w:spacing w:line="480" w:lineRule="auto"/>
        <w:jc w:val="both"/>
        <w:rPr>
          <w:rFonts w:ascii="Times New Roman" w:hAnsi="Times New Roman" w:cs="Times New Roman"/>
          <w:sz w:val="24"/>
          <w:szCs w:val="24"/>
        </w:rPr>
      </w:pPr>
    </w:p>
    <w:p w:rsidR="004B1C33" w:rsidRDefault="004B1C33" w:rsidP="005E26A8">
      <w:pPr>
        <w:spacing w:line="480" w:lineRule="auto"/>
        <w:jc w:val="both"/>
        <w:rPr>
          <w:rFonts w:ascii="Times New Roman" w:hAnsi="Times New Roman" w:cs="Times New Roman"/>
          <w:sz w:val="24"/>
          <w:szCs w:val="24"/>
        </w:rPr>
      </w:pPr>
    </w:p>
    <w:p w:rsidR="004B1C33" w:rsidRDefault="004B1C33" w:rsidP="005E26A8">
      <w:pPr>
        <w:spacing w:line="480" w:lineRule="auto"/>
        <w:jc w:val="both"/>
        <w:rPr>
          <w:rFonts w:ascii="Times New Roman" w:hAnsi="Times New Roman" w:cs="Times New Roman"/>
          <w:sz w:val="24"/>
          <w:szCs w:val="24"/>
        </w:rPr>
      </w:pPr>
    </w:p>
    <w:p w:rsidR="005611A6" w:rsidRDefault="005611A6" w:rsidP="005E26A8">
      <w:pPr>
        <w:spacing w:line="480" w:lineRule="auto"/>
        <w:jc w:val="both"/>
        <w:rPr>
          <w:rFonts w:ascii="Times New Roman" w:hAnsi="Times New Roman" w:cs="Times New Roman"/>
          <w:sz w:val="24"/>
          <w:szCs w:val="24"/>
        </w:rPr>
      </w:pPr>
    </w:p>
    <w:p w:rsidR="00DD76A6" w:rsidRDefault="004B1C33" w:rsidP="00DD76A6">
      <w:pPr>
        <w:spacing w:line="480" w:lineRule="auto"/>
        <w:jc w:val="center"/>
        <w:rPr>
          <w:rFonts w:ascii="Times New Roman" w:hAnsi="Times New Roman" w:cs="Times New Roman"/>
          <w:b/>
          <w:sz w:val="24"/>
          <w:szCs w:val="24"/>
        </w:rPr>
      </w:pPr>
      <w:r w:rsidRPr="00DD76A6">
        <w:rPr>
          <w:rFonts w:ascii="Times New Roman" w:hAnsi="Times New Roman" w:cs="Times New Roman"/>
          <w:b/>
          <w:sz w:val="24"/>
          <w:szCs w:val="24"/>
        </w:rPr>
        <w:lastRenderedPageBreak/>
        <w:t>ACARA VI  DORMANSI BIJI GULMA</w:t>
      </w:r>
    </w:p>
    <w:p w:rsidR="005611A6" w:rsidRPr="00DD76A6" w:rsidRDefault="005611A6" w:rsidP="00DD76A6">
      <w:pPr>
        <w:spacing w:line="480" w:lineRule="auto"/>
        <w:jc w:val="center"/>
        <w:rPr>
          <w:rFonts w:ascii="Times New Roman" w:hAnsi="Times New Roman" w:cs="Times New Roman"/>
          <w:b/>
          <w:sz w:val="24"/>
          <w:szCs w:val="24"/>
        </w:rPr>
      </w:pPr>
    </w:p>
    <w:p w:rsidR="004B1C33" w:rsidRPr="00DD76A6" w:rsidRDefault="004B1C33" w:rsidP="004B1C33">
      <w:pPr>
        <w:spacing w:line="480" w:lineRule="auto"/>
        <w:jc w:val="both"/>
        <w:rPr>
          <w:rFonts w:ascii="Times New Roman" w:hAnsi="Times New Roman" w:cs="Times New Roman"/>
          <w:b/>
          <w:sz w:val="24"/>
          <w:szCs w:val="24"/>
        </w:rPr>
      </w:pPr>
      <w:r w:rsidRPr="00DD76A6">
        <w:rPr>
          <w:rFonts w:ascii="Times New Roman" w:hAnsi="Times New Roman" w:cs="Times New Roman"/>
          <w:b/>
          <w:sz w:val="24"/>
          <w:szCs w:val="24"/>
        </w:rPr>
        <w:t>1 Tinjauan pustaka</w:t>
      </w:r>
    </w:p>
    <w:p w:rsidR="001B4AE0" w:rsidRDefault="004B1C33" w:rsidP="005E26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4AE0">
        <w:rPr>
          <w:rFonts w:ascii="Times New Roman" w:hAnsi="Times New Roman" w:cs="Times New Roman"/>
          <w:sz w:val="24"/>
          <w:szCs w:val="24"/>
        </w:rPr>
        <w:tab/>
      </w:r>
      <w:r>
        <w:rPr>
          <w:rFonts w:ascii="Times New Roman" w:hAnsi="Times New Roman" w:cs="Times New Roman"/>
          <w:sz w:val="24"/>
          <w:szCs w:val="24"/>
        </w:rPr>
        <w:t xml:space="preserve">Dormansi gulma adalah suatu keadaan penundaan pertumbuhan dan perkembangan </w:t>
      </w:r>
      <w:r w:rsidR="00DD76A6">
        <w:rPr>
          <w:rFonts w:ascii="Times New Roman" w:hAnsi="Times New Roman" w:cs="Times New Roman"/>
          <w:sz w:val="24"/>
          <w:szCs w:val="24"/>
        </w:rPr>
        <w:t xml:space="preserve">biji </w:t>
      </w:r>
      <w:r>
        <w:rPr>
          <w:rFonts w:ascii="Times New Roman" w:hAnsi="Times New Roman" w:cs="Times New Roman"/>
          <w:sz w:val="24"/>
          <w:szCs w:val="24"/>
        </w:rPr>
        <w:t>gulma.</w:t>
      </w:r>
      <w:r w:rsidR="001B4AE0">
        <w:rPr>
          <w:rFonts w:ascii="Times New Roman" w:hAnsi="Times New Roman" w:cs="Times New Roman"/>
          <w:sz w:val="24"/>
          <w:szCs w:val="24"/>
        </w:rPr>
        <w:t xml:space="preserve">  Adanya sifat dormansi pada biji gulma menyebabkan biji gulma dapat berkecambah disembarang waktu sehingga menyulitkan untuk diberantas dengan satu kali tindakan saja. </w:t>
      </w:r>
    </w:p>
    <w:p w:rsidR="001B4AE0" w:rsidRDefault="001B4AE0" w:rsidP="005E26A8">
      <w:pPr>
        <w:spacing w:line="480" w:lineRule="auto"/>
        <w:jc w:val="both"/>
        <w:rPr>
          <w:rFonts w:ascii="Times New Roman" w:hAnsi="Times New Roman" w:cs="Times New Roman"/>
          <w:sz w:val="24"/>
          <w:szCs w:val="24"/>
        </w:rPr>
      </w:pPr>
      <w:r>
        <w:rPr>
          <w:rFonts w:ascii="Times New Roman" w:hAnsi="Times New Roman" w:cs="Times New Roman"/>
          <w:sz w:val="24"/>
          <w:szCs w:val="24"/>
        </w:rPr>
        <w:tab/>
        <w:t>Di dalam lapisan tanah terdapat banyak sekali biji gulma yang sewaktu-waktu dapat tumbuh bila ada perubahan lingkungan yang menguntungkan. Dengan pengolahan tanah menyebabkan biji gulma yang sebelumnya terdapat di lapisan tanah yang dalam serta mendapat lingkungan yang tidak menguntungkan biji gulma itu dorman, namun adanya pengolahan tanah biji gulma itu posisinya naik ke permukaan lapisan tanah atas sehingga karena lingkungan sesuai maka biji gulma itu akan patah dormansinya lalu berkecambah dan tumbuh menjadi gulma.</w:t>
      </w:r>
    </w:p>
    <w:p w:rsidR="001B4AE0" w:rsidRDefault="001B4AE0" w:rsidP="001B4A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Dormansi biji gulma dapat dibedakan menjadi tiga macam yaitu:</w:t>
      </w:r>
    </w:p>
    <w:p w:rsidR="00F51FD6" w:rsidRDefault="00F51FD6" w:rsidP="00F51FD6">
      <w:pPr>
        <w:pStyle w:val="ListParagraph"/>
        <w:numPr>
          <w:ilvl w:val="0"/>
          <w:numId w:val="43"/>
        </w:numPr>
        <w:spacing w:line="480" w:lineRule="auto"/>
        <w:jc w:val="both"/>
        <w:rPr>
          <w:rFonts w:ascii="Times New Roman" w:hAnsi="Times New Roman" w:cs="Times New Roman"/>
          <w:sz w:val="24"/>
          <w:szCs w:val="24"/>
        </w:rPr>
      </w:pPr>
      <w:r w:rsidRPr="00F51FD6">
        <w:rPr>
          <w:rFonts w:ascii="Times New Roman" w:hAnsi="Times New Roman" w:cs="Times New Roman"/>
          <w:sz w:val="24"/>
          <w:szCs w:val="24"/>
        </w:rPr>
        <w:t>Innate dormancy</w:t>
      </w:r>
    </w:p>
    <w:p w:rsidR="00F51FD6" w:rsidRDefault="00F51FD6" w:rsidP="00DD76A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Biji gulma yang mempunyai sifat innate dormancy adalah biji gulma yang dormansinya bersifat genetik. Penyebab dormansi bisa karena (1) kulit biji gulma yang impermeable yaitu sulit ditembus air dan gas, (2) resisten terhadap pengaruh mekanis yaitu kulit biji terlalu keras, (3) hambatan khemis yang terdapat dalam  biji gulma yaitu pada kulit biji mengandung lilin, embrio yang belum sempurna secara kimiawi atau adanya zat penghambat, endosperm yang belum sempurna, (4) embrio </w:t>
      </w:r>
      <w:r>
        <w:rPr>
          <w:rFonts w:ascii="Times New Roman" w:hAnsi="Times New Roman" w:cs="Times New Roman"/>
          <w:sz w:val="24"/>
          <w:szCs w:val="24"/>
        </w:rPr>
        <w:lastRenderedPageBreak/>
        <w:t xml:space="preserve">yang rudimenter yaitu pada saat biji gulma jatuh embrio belum berkembang sempurna dan biji baru dapat tumbuh setelah </w:t>
      </w:r>
      <w:r w:rsidR="00DB19BF">
        <w:rPr>
          <w:rFonts w:ascii="Times New Roman" w:hAnsi="Times New Roman" w:cs="Times New Roman"/>
          <w:sz w:val="24"/>
          <w:szCs w:val="24"/>
        </w:rPr>
        <w:t>embrio tumbuh sempurna.</w:t>
      </w:r>
    </w:p>
    <w:p w:rsidR="00DD76A6" w:rsidRPr="00F51FD6" w:rsidRDefault="00DD76A6" w:rsidP="00DD76A6">
      <w:pPr>
        <w:pStyle w:val="ListParagraph"/>
        <w:spacing w:line="480" w:lineRule="auto"/>
        <w:ind w:left="1080" w:firstLine="360"/>
        <w:jc w:val="both"/>
        <w:rPr>
          <w:rFonts w:ascii="Times New Roman" w:hAnsi="Times New Roman" w:cs="Times New Roman"/>
          <w:sz w:val="24"/>
          <w:szCs w:val="24"/>
        </w:rPr>
      </w:pPr>
    </w:p>
    <w:p w:rsidR="00F51FD6" w:rsidRDefault="00F51FD6" w:rsidP="00F51FD6">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Induced dormancy</w:t>
      </w:r>
    </w:p>
    <w:p w:rsidR="00DD76A6" w:rsidRPr="008E5791" w:rsidRDefault="00DD76A6" w:rsidP="003540E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Pada </w:t>
      </w:r>
      <w:r w:rsidR="00D13D02">
        <w:rPr>
          <w:rFonts w:ascii="Times New Roman" w:hAnsi="Times New Roman" w:cs="Times New Roman"/>
          <w:sz w:val="24"/>
          <w:szCs w:val="24"/>
        </w:rPr>
        <w:t>induced dormancy,</w:t>
      </w:r>
      <w:r>
        <w:rPr>
          <w:rFonts w:ascii="Times New Roman" w:hAnsi="Times New Roman" w:cs="Times New Roman"/>
          <w:sz w:val="24"/>
          <w:szCs w:val="24"/>
        </w:rPr>
        <w:t xml:space="preserve"> biji gulma yang biasanya tu</w:t>
      </w:r>
      <w:r w:rsidR="00D13D02">
        <w:rPr>
          <w:rFonts w:ascii="Times New Roman" w:hAnsi="Times New Roman" w:cs="Times New Roman"/>
          <w:sz w:val="24"/>
          <w:szCs w:val="24"/>
        </w:rPr>
        <w:t>mbuh bila keadaan menguntungkan</w:t>
      </w:r>
      <w:r>
        <w:rPr>
          <w:rFonts w:ascii="Times New Roman" w:hAnsi="Times New Roman" w:cs="Times New Roman"/>
          <w:sz w:val="24"/>
          <w:szCs w:val="24"/>
        </w:rPr>
        <w:t xml:space="preserve"> kemudian menjadi dorman akibat keadaan lingkungan yang kurang menguntungkan, misalnya terlalu banyak air atau bahkan kekeringan sehingga kurang air, atau terlalu lama terpendam di lapisan tanah dalam sehingga </w:t>
      </w:r>
      <w:r w:rsidR="008E5791">
        <w:rPr>
          <w:rFonts w:ascii="Times New Roman" w:hAnsi="Times New Roman" w:cs="Times New Roman"/>
          <w:sz w:val="24"/>
          <w:szCs w:val="24"/>
        </w:rPr>
        <w:t xml:space="preserve">kekurangan oksigen. </w:t>
      </w:r>
      <w:r>
        <w:rPr>
          <w:rFonts w:ascii="Times New Roman" w:hAnsi="Times New Roman" w:cs="Times New Roman"/>
          <w:sz w:val="24"/>
          <w:szCs w:val="24"/>
        </w:rPr>
        <w:t xml:space="preserve">setelah biji mendapatkan lingkungan yang sesuai biji gulma itu tidak langsung bisa berkecambah tetapi masih menunggu beberapa lama lagi (ada </w:t>
      </w:r>
      <w:r w:rsidRPr="00DD76A6">
        <w:rPr>
          <w:rFonts w:ascii="Times New Roman" w:hAnsi="Times New Roman" w:cs="Times New Roman"/>
          <w:i/>
          <w:sz w:val="24"/>
          <w:szCs w:val="24"/>
        </w:rPr>
        <w:t>secondary dormancy</w:t>
      </w:r>
      <w:r>
        <w:rPr>
          <w:rFonts w:ascii="Times New Roman" w:hAnsi="Times New Roman" w:cs="Times New Roman"/>
          <w:sz w:val="24"/>
          <w:szCs w:val="24"/>
        </w:rPr>
        <w:t xml:space="preserve"> atau </w:t>
      </w:r>
      <w:r w:rsidRPr="00DD76A6">
        <w:rPr>
          <w:rFonts w:ascii="Times New Roman" w:hAnsi="Times New Roman" w:cs="Times New Roman"/>
          <w:i/>
          <w:sz w:val="24"/>
          <w:szCs w:val="24"/>
        </w:rPr>
        <w:t>induced dormancy</w:t>
      </w:r>
      <w:r>
        <w:rPr>
          <w:rFonts w:ascii="Times New Roman" w:hAnsi="Times New Roman" w:cs="Times New Roman"/>
          <w:sz w:val="24"/>
          <w:szCs w:val="24"/>
        </w:rPr>
        <w:t xml:space="preserve">) dan setelah beberapa hari atau minggu atau bahkan bulan baru biji gulma itu bisa berkecambah. </w:t>
      </w:r>
      <w:r w:rsidR="008E5791">
        <w:rPr>
          <w:rFonts w:ascii="Times New Roman" w:hAnsi="Times New Roman" w:cs="Times New Roman"/>
          <w:sz w:val="24"/>
          <w:szCs w:val="24"/>
        </w:rPr>
        <w:t xml:space="preserve">Biji gulma yang seperti itu mempunyai sifat </w:t>
      </w:r>
      <w:r w:rsidR="008E5791" w:rsidRPr="008E5791">
        <w:rPr>
          <w:rFonts w:ascii="Times New Roman" w:hAnsi="Times New Roman" w:cs="Times New Roman"/>
          <w:i/>
          <w:sz w:val="24"/>
          <w:szCs w:val="24"/>
        </w:rPr>
        <w:t>i</w:t>
      </w:r>
      <w:r w:rsidR="008E5791">
        <w:rPr>
          <w:rFonts w:ascii="Times New Roman" w:hAnsi="Times New Roman" w:cs="Times New Roman"/>
          <w:i/>
          <w:sz w:val="24"/>
          <w:szCs w:val="24"/>
        </w:rPr>
        <w:t xml:space="preserve">nduced dormancy, </w:t>
      </w:r>
      <w:r w:rsidR="008E5791" w:rsidRPr="008E5791">
        <w:rPr>
          <w:rFonts w:ascii="Times New Roman" w:hAnsi="Times New Roman" w:cs="Times New Roman"/>
          <w:sz w:val="24"/>
          <w:szCs w:val="24"/>
        </w:rPr>
        <w:t>yang menyebabkan biji gulma bisa tumbuh disembarang waktu.</w:t>
      </w:r>
      <w:r w:rsidR="00B946B1">
        <w:rPr>
          <w:rFonts w:ascii="Times New Roman" w:hAnsi="Times New Roman" w:cs="Times New Roman"/>
          <w:sz w:val="24"/>
          <w:szCs w:val="24"/>
        </w:rPr>
        <w:t xml:space="preserve"> Sebagai contoh pada saat selesai pengolahan tanah, biji gulma yang terangkat kepermukaan tanah tidak langsung bisa berkecambah melainkan menunggu beberapa lama lagi.</w:t>
      </w:r>
    </w:p>
    <w:p w:rsidR="008E5791" w:rsidRDefault="00F51FD6" w:rsidP="00F51FD6">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Enforced dormancy</w:t>
      </w:r>
      <w:r w:rsidR="001B4AE0" w:rsidRPr="00F51FD6">
        <w:rPr>
          <w:rFonts w:ascii="Times New Roman" w:hAnsi="Times New Roman" w:cs="Times New Roman"/>
          <w:sz w:val="24"/>
          <w:szCs w:val="24"/>
        </w:rPr>
        <w:t xml:space="preserve">  </w:t>
      </w:r>
    </w:p>
    <w:p w:rsidR="004B1C33" w:rsidRDefault="008E5791" w:rsidP="003540E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Biji gulma yang mempunyai sifat enforced dormancy adalah biji gulma yang menjadi dorman selama factor lingkungan tidak menguntungkan, misal terlalu lembab, kurang oksigen, suhu terlalu rendah dan kemudian biji gulma itu segera tumbuh (tidak mempunyai secondary dormancy) bila hambatan tersebut telah dihilangkan, misal setelah tanah dibajak maka biji gulma yang terangkat ke atas langsung bisa berkecambah tidak menunggu beberapa lama.</w:t>
      </w:r>
      <w:r w:rsidR="004B1C33" w:rsidRPr="00F51FD6">
        <w:rPr>
          <w:rFonts w:ascii="Times New Roman" w:hAnsi="Times New Roman" w:cs="Times New Roman"/>
          <w:sz w:val="24"/>
          <w:szCs w:val="24"/>
        </w:rPr>
        <w:t xml:space="preserve"> </w:t>
      </w:r>
    </w:p>
    <w:p w:rsidR="003540ED" w:rsidRPr="005611A6" w:rsidRDefault="003540ED" w:rsidP="003540ED">
      <w:pPr>
        <w:spacing w:line="480" w:lineRule="auto"/>
        <w:jc w:val="both"/>
        <w:rPr>
          <w:rFonts w:ascii="Times New Roman" w:hAnsi="Times New Roman" w:cs="Times New Roman"/>
          <w:b/>
          <w:sz w:val="24"/>
          <w:szCs w:val="24"/>
        </w:rPr>
      </w:pPr>
      <w:r w:rsidRPr="005611A6">
        <w:rPr>
          <w:rFonts w:ascii="Times New Roman" w:hAnsi="Times New Roman" w:cs="Times New Roman"/>
          <w:b/>
          <w:sz w:val="24"/>
          <w:szCs w:val="24"/>
        </w:rPr>
        <w:lastRenderedPageBreak/>
        <w:t>2  Tujuan praktikum</w:t>
      </w:r>
    </w:p>
    <w:p w:rsidR="003540ED" w:rsidRDefault="003540ED" w:rsidP="003540E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Mahasiswa memahami</w:t>
      </w:r>
      <w:r w:rsidR="00D711B5">
        <w:rPr>
          <w:rFonts w:ascii="Times New Roman" w:hAnsi="Times New Roman" w:cs="Times New Roman"/>
          <w:sz w:val="24"/>
          <w:szCs w:val="24"/>
        </w:rPr>
        <w:t xml:space="preserve"> berbagai sifat dormansi pada biji gulma</w:t>
      </w:r>
    </w:p>
    <w:p w:rsidR="00D711B5" w:rsidRPr="005611A6" w:rsidRDefault="00D711B5" w:rsidP="00D711B5">
      <w:pPr>
        <w:spacing w:line="480" w:lineRule="auto"/>
        <w:jc w:val="both"/>
        <w:rPr>
          <w:rFonts w:ascii="Times New Roman" w:hAnsi="Times New Roman" w:cs="Times New Roman"/>
          <w:b/>
          <w:sz w:val="24"/>
          <w:szCs w:val="24"/>
        </w:rPr>
      </w:pPr>
      <w:r w:rsidRPr="005611A6">
        <w:rPr>
          <w:rFonts w:ascii="Times New Roman" w:hAnsi="Times New Roman" w:cs="Times New Roman"/>
          <w:b/>
          <w:sz w:val="24"/>
          <w:szCs w:val="24"/>
        </w:rPr>
        <w:t>3 Bahan dan alat</w:t>
      </w:r>
    </w:p>
    <w:p w:rsidR="00D711B5" w:rsidRPr="00D711B5" w:rsidRDefault="00D711B5" w:rsidP="00D711B5">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Lapisan tanah kedalaman 0-15 cm  </w:t>
      </w:r>
    </w:p>
    <w:p w:rsidR="00D711B5" w:rsidRDefault="00D711B5" w:rsidP="00D711B5">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Lapisan tanah kedalaman  50 cm</w:t>
      </w:r>
    </w:p>
    <w:p w:rsidR="00D711B5" w:rsidRDefault="00D711B5" w:rsidP="00D711B5">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Lapisan tanah kedalaman 75 cm</w:t>
      </w:r>
    </w:p>
    <w:p w:rsidR="00D711B5" w:rsidRPr="00D711B5" w:rsidRDefault="00D711B5" w:rsidP="00D711B5">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Bak pengecambahan</w:t>
      </w:r>
    </w:p>
    <w:p w:rsidR="00D711B5" w:rsidRDefault="00D711B5" w:rsidP="00D711B5">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Air</w:t>
      </w:r>
    </w:p>
    <w:p w:rsidR="00D711B5" w:rsidRDefault="00D711B5" w:rsidP="00D711B5">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Alat tulis </w:t>
      </w:r>
    </w:p>
    <w:p w:rsidR="00D711B5" w:rsidRPr="005611A6" w:rsidRDefault="00D711B5" w:rsidP="00D711B5">
      <w:pPr>
        <w:spacing w:line="480" w:lineRule="auto"/>
        <w:jc w:val="both"/>
        <w:rPr>
          <w:rFonts w:ascii="Times New Roman" w:hAnsi="Times New Roman" w:cs="Times New Roman"/>
          <w:b/>
          <w:sz w:val="24"/>
          <w:szCs w:val="24"/>
        </w:rPr>
      </w:pPr>
      <w:r w:rsidRPr="005611A6">
        <w:rPr>
          <w:rFonts w:ascii="Times New Roman" w:hAnsi="Times New Roman" w:cs="Times New Roman"/>
          <w:b/>
          <w:sz w:val="24"/>
          <w:szCs w:val="24"/>
        </w:rPr>
        <w:t>4  Cara Kerja</w:t>
      </w:r>
    </w:p>
    <w:p w:rsidR="00F33109" w:rsidRPr="00F33109" w:rsidRDefault="00D711B5" w:rsidP="00F33109">
      <w:pPr>
        <w:pStyle w:val="ListParagraph"/>
        <w:numPr>
          <w:ilvl w:val="0"/>
          <w:numId w:val="46"/>
        </w:numPr>
        <w:spacing w:line="480" w:lineRule="auto"/>
        <w:jc w:val="both"/>
        <w:rPr>
          <w:rFonts w:ascii="Times New Roman" w:hAnsi="Times New Roman" w:cs="Times New Roman"/>
          <w:sz w:val="24"/>
          <w:szCs w:val="24"/>
        </w:rPr>
      </w:pPr>
      <w:r w:rsidRPr="00F33109">
        <w:rPr>
          <w:rFonts w:ascii="Times New Roman" w:hAnsi="Times New Roman" w:cs="Times New Roman"/>
          <w:sz w:val="24"/>
          <w:szCs w:val="24"/>
        </w:rPr>
        <w:t xml:space="preserve">Ambilah tanah </w:t>
      </w:r>
      <w:r w:rsidR="00F33109" w:rsidRPr="00F33109">
        <w:rPr>
          <w:rFonts w:ascii="Times New Roman" w:hAnsi="Times New Roman" w:cs="Times New Roman"/>
          <w:sz w:val="24"/>
          <w:szCs w:val="24"/>
        </w:rPr>
        <w:t>secukupnya dari lahan yang banyak gulmanya</w:t>
      </w:r>
    </w:p>
    <w:p w:rsidR="00D711B5" w:rsidRPr="00F33109" w:rsidRDefault="00F33109" w:rsidP="00F33109">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Tanah diambil </w:t>
      </w:r>
      <w:r w:rsidRPr="00F33109">
        <w:rPr>
          <w:rFonts w:ascii="Times New Roman" w:hAnsi="Times New Roman" w:cs="Times New Roman"/>
          <w:sz w:val="24"/>
          <w:szCs w:val="24"/>
        </w:rPr>
        <w:t xml:space="preserve">dari </w:t>
      </w:r>
      <w:r w:rsidR="00D711B5" w:rsidRPr="00F33109">
        <w:rPr>
          <w:rFonts w:ascii="Times New Roman" w:hAnsi="Times New Roman" w:cs="Times New Roman"/>
          <w:sz w:val="24"/>
          <w:szCs w:val="24"/>
        </w:rPr>
        <w:t>lapisan tanah</w:t>
      </w:r>
      <w:r>
        <w:rPr>
          <w:rFonts w:ascii="Times New Roman" w:hAnsi="Times New Roman" w:cs="Times New Roman"/>
          <w:sz w:val="24"/>
          <w:szCs w:val="24"/>
        </w:rPr>
        <w:t xml:space="preserve"> 0-15 cm,  50 cm,  75 cm</w:t>
      </w:r>
    </w:p>
    <w:p w:rsidR="00F33109" w:rsidRDefault="00F33109" w:rsidP="00F33109">
      <w:pPr>
        <w:pStyle w:val="ListParagraph"/>
        <w:numPr>
          <w:ilvl w:val="0"/>
          <w:numId w:val="45"/>
        </w:numPr>
        <w:spacing w:line="480" w:lineRule="auto"/>
        <w:jc w:val="both"/>
        <w:rPr>
          <w:rFonts w:ascii="Times New Roman" w:hAnsi="Times New Roman" w:cs="Times New Roman"/>
          <w:sz w:val="24"/>
          <w:szCs w:val="24"/>
        </w:rPr>
      </w:pPr>
      <w:r w:rsidRPr="00F33109">
        <w:rPr>
          <w:rFonts w:ascii="Times New Roman" w:hAnsi="Times New Roman" w:cs="Times New Roman"/>
          <w:sz w:val="24"/>
          <w:szCs w:val="24"/>
        </w:rPr>
        <w:t>Tanah dikeringanginkan</w:t>
      </w:r>
    </w:p>
    <w:p w:rsidR="00F33109" w:rsidRPr="00F33109" w:rsidRDefault="00F33109" w:rsidP="00F33109">
      <w:pPr>
        <w:pStyle w:val="ListParagraph"/>
        <w:numPr>
          <w:ilvl w:val="0"/>
          <w:numId w:val="45"/>
        </w:numPr>
        <w:spacing w:line="480" w:lineRule="auto"/>
        <w:jc w:val="both"/>
        <w:rPr>
          <w:rFonts w:ascii="Times New Roman" w:hAnsi="Times New Roman" w:cs="Times New Roman"/>
          <w:sz w:val="24"/>
          <w:szCs w:val="24"/>
        </w:rPr>
      </w:pPr>
      <w:r w:rsidRPr="00F33109">
        <w:rPr>
          <w:rFonts w:ascii="Times New Roman" w:hAnsi="Times New Roman" w:cs="Times New Roman"/>
          <w:sz w:val="24"/>
          <w:szCs w:val="24"/>
        </w:rPr>
        <w:t xml:space="preserve">Tanah yang sudah kering angin kemudian dikecambahkan pada bak perkecambahan </w:t>
      </w:r>
    </w:p>
    <w:p w:rsidR="00F33109" w:rsidRPr="00F33109" w:rsidRDefault="00F33109" w:rsidP="00F33109">
      <w:pPr>
        <w:pStyle w:val="ListParagraph"/>
        <w:numPr>
          <w:ilvl w:val="0"/>
          <w:numId w:val="45"/>
        </w:numPr>
        <w:spacing w:line="480" w:lineRule="auto"/>
        <w:jc w:val="both"/>
        <w:rPr>
          <w:rFonts w:ascii="Times New Roman" w:hAnsi="Times New Roman" w:cs="Times New Roman"/>
          <w:sz w:val="24"/>
          <w:szCs w:val="24"/>
        </w:rPr>
      </w:pPr>
      <w:r w:rsidRPr="00F33109">
        <w:rPr>
          <w:rFonts w:ascii="Times New Roman" w:hAnsi="Times New Roman" w:cs="Times New Roman"/>
          <w:sz w:val="24"/>
          <w:szCs w:val="24"/>
        </w:rPr>
        <w:t>Ketebalan tanah yang dikecambahkan pada bak perkecambahan setebal 5-8 cm</w:t>
      </w:r>
    </w:p>
    <w:p w:rsidR="00F33109" w:rsidRDefault="00F33109" w:rsidP="00F33109">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Jaga kelembaban tanah </w:t>
      </w:r>
      <w:r w:rsidR="003E6424">
        <w:rPr>
          <w:rFonts w:ascii="Times New Roman" w:hAnsi="Times New Roman" w:cs="Times New Roman"/>
          <w:sz w:val="24"/>
          <w:szCs w:val="24"/>
        </w:rPr>
        <w:t>agar biji gulma yang terkandung dalam tanah bisa berkecambah</w:t>
      </w:r>
    </w:p>
    <w:p w:rsidR="003E6424" w:rsidRDefault="003E6424" w:rsidP="00F33109">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Amati setiap hari sampai 2 minggu</w:t>
      </w:r>
    </w:p>
    <w:p w:rsidR="003E6424" w:rsidRPr="00F33109" w:rsidRDefault="003E6424" w:rsidP="00F33109">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Catat biji gulma yang berkecambah setiap hari apa nama spesies gulmanya dan berapa jumlah individu setiap spesiesnya.</w:t>
      </w:r>
    </w:p>
    <w:p w:rsidR="00AD286D" w:rsidRPr="005611A6" w:rsidRDefault="00AD286D" w:rsidP="005611A6">
      <w:pPr>
        <w:spacing w:line="480" w:lineRule="auto"/>
        <w:jc w:val="both"/>
        <w:rPr>
          <w:rFonts w:ascii="Times New Roman" w:hAnsi="Times New Roman" w:cs="Times New Roman"/>
          <w:sz w:val="24"/>
          <w:szCs w:val="24"/>
        </w:rPr>
      </w:pPr>
    </w:p>
    <w:p w:rsidR="00D74D48" w:rsidRPr="00D74D48" w:rsidRDefault="00D74D48" w:rsidP="00DF55B9">
      <w:pPr>
        <w:spacing w:line="480" w:lineRule="auto"/>
        <w:rPr>
          <w:rFonts w:ascii="Times New Roman" w:hAnsi="Times New Roman" w:cs="Times New Roman"/>
          <w:sz w:val="24"/>
          <w:szCs w:val="24"/>
        </w:rPr>
      </w:pPr>
    </w:p>
    <w:p w:rsidR="000D20E5" w:rsidRDefault="001E0623" w:rsidP="000D20E5">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LAPORAN</w:t>
      </w:r>
      <w:r w:rsidR="000D20E5">
        <w:rPr>
          <w:rFonts w:ascii="Times New Roman" w:hAnsi="Times New Roman" w:cs="Times New Roman"/>
          <w:b/>
          <w:sz w:val="24"/>
          <w:szCs w:val="24"/>
        </w:rPr>
        <w:t xml:space="preserve"> PRAKTIKUM</w:t>
      </w:r>
    </w:p>
    <w:p w:rsidR="0054716A" w:rsidRPr="00F42DCE" w:rsidRDefault="00F42DCE" w:rsidP="00F42DCE">
      <w:pPr>
        <w:spacing w:line="480" w:lineRule="auto"/>
        <w:ind w:left="360"/>
        <w:rPr>
          <w:rFonts w:ascii="Times New Roman" w:hAnsi="Times New Roman" w:cs="Times New Roman"/>
          <w:sz w:val="24"/>
          <w:szCs w:val="24"/>
        </w:rPr>
      </w:pPr>
      <w:r w:rsidRPr="00F42DCE">
        <w:rPr>
          <w:rFonts w:ascii="Times New Roman" w:hAnsi="Times New Roman" w:cs="Times New Roman"/>
          <w:sz w:val="24"/>
          <w:szCs w:val="24"/>
        </w:rPr>
        <w:t>ACARA PRAKTIKUM</w:t>
      </w:r>
      <w:r>
        <w:rPr>
          <w:rFonts w:ascii="Times New Roman" w:hAnsi="Times New Roman" w:cs="Times New Roman"/>
          <w:sz w:val="24"/>
          <w:szCs w:val="24"/>
        </w:rPr>
        <w:t>:</w:t>
      </w:r>
    </w:p>
    <w:p w:rsidR="000D20E5" w:rsidRDefault="000D20E5" w:rsidP="00F42DCE">
      <w:pPr>
        <w:spacing w:line="480" w:lineRule="auto"/>
        <w:ind w:left="360"/>
        <w:rPr>
          <w:rFonts w:ascii="Times New Roman" w:hAnsi="Times New Roman" w:cs="Times New Roman"/>
          <w:sz w:val="24"/>
          <w:szCs w:val="24"/>
        </w:rPr>
      </w:pPr>
      <w:r>
        <w:rPr>
          <w:rFonts w:ascii="Times New Roman" w:hAnsi="Times New Roman" w:cs="Times New Roman"/>
          <w:sz w:val="24"/>
          <w:szCs w:val="24"/>
        </w:rPr>
        <w:t>NAMA MAHASISWA KELOMPOK 1:</w:t>
      </w:r>
    </w:p>
    <w:p w:rsidR="000D20E5" w:rsidRPr="000D20E5" w:rsidRDefault="000D20E5" w:rsidP="000D20E5">
      <w:pPr>
        <w:pStyle w:val="ListParagraph"/>
        <w:numPr>
          <w:ilvl w:val="0"/>
          <w:numId w:val="30"/>
        </w:numPr>
        <w:spacing w:line="480" w:lineRule="auto"/>
        <w:rPr>
          <w:rFonts w:ascii="Times New Roman" w:hAnsi="Times New Roman" w:cs="Times New Roman"/>
          <w:sz w:val="24"/>
          <w:szCs w:val="24"/>
        </w:rPr>
      </w:pPr>
      <w:r w:rsidRPr="000D20E5">
        <w:rPr>
          <w:rFonts w:ascii="Times New Roman" w:hAnsi="Times New Roman" w:cs="Times New Roman"/>
          <w:sz w:val="24"/>
          <w:szCs w:val="24"/>
        </w:rPr>
        <w:t>TUJUAN PRAKTIKUM</w:t>
      </w:r>
    </w:p>
    <w:p w:rsidR="000D20E5" w:rsidRDefault="000D20E5" w:rsidP="000D20E5">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TINJAUAN PUSTAKA</w:t>
      </w:r>
    </w:p>
    <w:p w:rsidR="000D20E5" w:rsidRDefault="000D20E5" w:rsidP="000D20E5">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BAHAN DAN ALAT</w:t>
      </w:r>
    </w:p>
    <w:p w:rsidR="000D20E5" w:rsidRPr="000D20E5" w:rsidRDefault="000D20E5" w:rsidP="000D20E5">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CARA KERJA</w:t>
      </w:r>
    </w:p>
    <w:p w:rsidR="000D20E5" w:rsidRPr="000D20E5" w:rsidRDefault="006B23C9" w:rsidP="000D20E5">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HASIL PENGAMATAN DAN ANALISIS HASIL</w:t>
      </w:r>
    </w:p>
    <w:p w:rsidR="006B23C9" w:rsidRDefault="006B23C9" w:rsidP="000F7733">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PEMBAHASAN</w:t>
      </w:r>
    </w:p>
    <w:p w:rsidR="006B23C9" w:rsidRPr="00103D70" w:rsidRDefault="006B23C9" w:rsidP="00103D70">
      <w:pPr>
        <w:pStyle w:val="ListParagraph"/>
        <w:numPr>
          <w:ilvl w:val="0"/>
          <w:numId w:val="30"/>
        </w:numPr>
        <w:spacing w:line="360" w:lineRule="auto"/>
        <w:rPr>
          <w:rFonts w:ascii="Times New Roman" w:hAnsi="Times New Roman" w:cs="Times New Roman"/>
          <w:sz w:val="24"/>
          <w:szCs w:val="24"/>
        </w:rPr>
      </w:pPr>
      <w:r w:rsidRPr="00103D70">
        <w:rPr>
          <w:rFonts w:ascii="Times New Roman" w:hAnsi="Times New Roman" w:cs="Times New Roman"/>
          <w:sz w:val="24"/>
          <w:szCs w:val="24"/>
        </w:rPr>
        <w:t>KESIMPULAN</w:t>
      </w:r>
    </w:p>
    <w:p w:rsidR="006B23C9" w:rsidRDefault="006B23C9" w:rsidP="000F7733">
      <w:pPr>
        <w:spacing w:line="360" w:lineRule="auto"/>
        <w:ind w:left="360"/>
        <w:rPr>
          <w:rFonts w:ascii="Times New Roman" w:hAnsi="Times New Roman" w:cs="Times New Roman"/>
          <w:sz w:val="24"/>
          <w:szCs w:val="24"/>
        </w:rPr>
      </w:pPr>
      <w:r w:rsidRPr="006B23C9">
        <w:rPr>
          <w:rFonts w:ascii="Times New Roman" w:hAnsi="Times New Roman" w:cs="Times New Roman"/>
          <w:sz w:val="24"/>
          <w:szCs w:val="24"/>
        </w:rPr>
        <w:t>DAFTAR PUSTAKA</w:t>
      </w:r>
    </w:p>
    <w:p w:rsidR="006B23C9" w:rsidRDefault="006B23C9" w:rsidP="000F7733">
      <w:pPr>
        <w:spacing w:line="360" w:lineRule="auto"/>
        <w:ind w:left="360"/>
        <w:rPr>
          <w:rFonts w:ascii="Times New Roman" w:hAnsi="Times New Roman" w:cs="Times New Roman"/>
          <w:sz w:val="24"/>
          <w:szCs w:val="24"/>
        </w:rPr>
      </w:pPr>
      <w:r>
        <w:rPr>
          <w:rFonts w:ascii="Times New Roman" w:hAnsi="Times New Roman" w:cs="Times New Roman"/>
          <w:sz w:val="24"/>
          <w:szCs w:val="24"/>
        </w:rPr>
        <w:t>LAMPIRAN (grafik, gambar, data asli, histogram, dll)</w:t>
      </w:r>
    </w:p>
    <w:p w:rsidR="009D5E58" w:rsidRDefault="009D5E58" w:rsidP="000F7733">
      <w:pPr>
        <w:spacing w:line="360" w:lineRule="auto"/>
        <w:ind w:left="360"/>
        <w:rPr>
          <w:rFonts w:ascii="Times New Roman" w:hAnsi="Times New Roman" w:cs="Times New Roman"/>
          <w:sz w:val="24"/>
          <w:szCs w:val="24"/>
        </w:rPr>
      </w:pPr>
    </w:p>
    <w:p w:rsidR="009D5E58" w:rsidRDefault="009D5E58" w:rsidP="000F7733">
      <w:pPr>
        <w:spacing w:line="360" w:lineRule="auto"/>
        <w:ind w:left="360"/>
        <w:rPr>
          <w:rFonts w:ascii="Times New Roman" w:hAnsi="Times New Roman" w:cs="Times New Roman"/>
          <w:sz w:val="24"/>
          <w:szCs w:val="24"/>
        </w:rPr>
      </w:pPr>
    </w:p>
    <w:p w:rsidR="009D5E58" w:rsidRDefault="009D5E58" w:rsidP="000F7733">
      <w:pPr>
        <w:spacing w:line="360" w:lineRule="auto"/>
        <w:ind w:left="360"/>
        <w:rPr>
          <w:rFonts w:ascii="Times New Roman" w:hAnsi="Times New Roman" w:cs="Times New Roman"/>
          <w:sz w:val="24"/>
          <w:szCs w:val="24"/>
        </w:rPr>
      </w:pPr>
    </w:p>
    <w:p w:rsidR="00D220AA" w:rsidRDefault="00D220AA" w:rsidP="000F7733">
      <w:pPr>
        <w:spacing w:line="360" w:lineRule="auto"/>
        <w:rPr>
          <w:rFonts w:ascii="Times New Roman" w:hAnsi="Times New Roman" w:cs="Times New Roman"/>
          <w:sz w:val="24"/>
          <w:szCs w:val="24"/>
        </w:rPr>
      </w:pPr>
    </w:p>
    <w:p w:rsidR="00D220AA" w:rsidRDefault="00D220AA" w:rsidP="000F7733">
      <w:pPr>
        <w:spacing w:line="360" w:lineRule="auto"/>
        <w:rPr>
          <w:rFonts w:ascii="Times New Roman" w:hAnsi="Times New Roman" w:cs="Times New Roman"/>
          <w:sz w:val="24"/>
          <w:szCs w:val="24"/>
        </w:rPr>
      </w:pPr>
    </w:p>
    <w:p w:rsidR="00D220AA" w:rsidRDefault="00D220AA" w:rsidP="000F7733">
      <w:pPr>
        <w:spacing w:line="360" w:lineRule="auto"/>
        <w:rPr>
          <w:rFonts w:ascii="Times New Roman" w:hAnsi="Times New Roman" w:cs="Times New Roman"/>
          <w:sz w:val="24"/>
          <w:szCs w:val="24"/>
        </w:rPr>
      </w:pPr>
    </w:p>
    <w:p w:rsidR="00D220AA" w:rsidRPr="00D220AA" w:rsidRDefault="00D220AA" w:rsidP="00D220AA">
      <w:pPr>
        <w:spacing w:line="360" w:lineRule="auto"/>
        <w:rPr>
          <w:rFonts w:ascii="Times New Roman" w:hAnsi="Times New Roman" w:cs="Times New Roman"/>
          <w:sz w:val="24"/>
          <w:szCs w:val="24"/>
        </w:rPr>
      </w:pPr>
    </w:p>
    <w:p w:rsidR="00964B4F" w:rsidRPr="00964B4F" w:rsidRDefault="00964B4F" w:rsidP="00964B4F">
      <w:pPr>
        <w:spacing w:line="360" w:lineRule="auto"/>
        <w:rPr>
          <w:rFonts w:ascii="Times New Roman" w:hAnsi="Times New Roman" w:cs="Times New Roman"/>
          <w:sz w:val="24"/>
          <w:szCs w:val="24"/>
        </w:rPr>
      </w:pPr>
    </w:p>
    <w:p w:rsidR="004865BD" w:rsidRPr="00755583" w:rsidRDefault="004865BD" w:rsidP="00755583">
      <w:pPr>
        <w:spacing w:line="360" w:lineRule="auto"/>
        <w:jc w:val="both"/>
        <w:rPr>
          <w:rFonts w:ascii="Times New Roman" w:hAnsi="Times New Roman" w:cs="Times New Roman"/>
          <w:b/>
          <w:sz w:val="24"/>
          <w:szCs w:val="24"/>
        </w:rPr>
      </w:pPr>
    </w:p>
    <w:sectPr w:rsidR="004865BD" w:rsidRPr="00755583" w:rsidSect="00F40F7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43F" w:rsidRDefault="0052343F" w:rsidP="00D711B5">
      <w:pPr>
        <w:spacing w:after="0" w:line="240" w:lineRule="auto"/>
      </w:pPr>
      <w:r>
        <w:separator/>
      </w:r>
    </w:p>
  </w:endnote>
  <w:endnote w:type="continuationSeparator" w:id="1">
    <w:p w:rsidR="0052343F" w:rsidRDefault="0052343F" w:rsidP="00D71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9328"/>
      <w:docPartObj>
        <w:docPartGallery w:val="Page Numbers (Bottom of Page)"/>
        <w:docPartUnique/>
      </w:docPartObj>
    </w:sdtPr>
    <w:sdtContent>
      <w:p w:rsidR="004F3FB4" w:rsidRDefault="004F3FB4">
        <w:pPr>
          <w:pStyle w:val="Footer"/>
          <w:jc w:val="center"/>
        </w:pPr>
        <w:fldSimple w:instr=" PAGE   \* MERGEFORMAT ">
          <w:r w:rsidR="00930E77">
            <w:rPr>
              <w:noProof/>
            </w:rPr>
            <w:t>31</w:t>
          </w:r>
        </w:fldSimple>
      </w:p>
    </w:sdtContent>
  </w:sdt>
  <w:p w:rsidR="004F3FB4" w:rsidRDefault="004F3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43F" w:rsidRDefault="0052343F" w:rsidP="00D711B5">
      <w:pPr>
        <w:spacing w:after="0" w:line="240" w:lineRule="auto"/>
      </w:pPr>
      <w:r>
        <w:separator/>
      </w:r>
    </w:p>
  </w:footnote>
  <w:footnote w:type="continuationSeparator" w:id="1">
    <w:p w:rsidR="0052343F" w:rsidRDefault="0052343F" w:rsidP="00D711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7E5"/>
    <w:multiLevelType w:val="hybridMultilevel"/>
    <w:tmpl w:val="5FDAA476"/>
    <w:lvl w:ilvl="0" w:tplc="DFECE0B0">
      <w:start w:val="2"/>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03B016CF"/>
    <w:multiLevelType w:val="hybridMultilevel"/>
    <w:tmpl w:val="9C78504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116985"/>
    <w:multiLevelType w:val="hybridMultilevel"/>
    <w:tmpl w:val="2B6899DE"/>
    <w:lvl w:ilvl="0" w:tplc="94BA3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20482"/>
    <w:multiLevelType w:val="hybridMultilevel"/>
    <w:tmpl w:val="1F267B64"/>
    <w:lvl w:ilvl="0" w:tplc="0D7CCC4C">
      <w:start w:val="1"/>
      <w:numFmt w:val="decimal"/>
      <w:lvlText w:val="%1."/>
      <w:lvlJc w:val="left"/>
      <w:pPr>
        <w:ind w:left="360" w:hanging="360"/>
      </w:pPr>
    </w:lvl>
    <w:lvl w:ilvl="1" w:tplc="04090019">
      <w:start w:val="1"/>
      <w:numFmt w:val="decimal"/>
      <w:lvlText w:val="%2."/>
      <w:lvlJc w:val="left"/>
      <w:pPr>
        <w:tabs>
          <w:tab w:val="num" w:pos="2007"/>
        </w:tabs>
        <w:ind w:left="2007" w:hanging="360"/>
      </w:pPr>
    </w:lvl>
    <w:lvl w:ilvl="2" w:tplc="0409001B">
      <w:start w:val="1"/>
      <w:numFmt w:val="decimal"/>
      <w:lvlText w:val="%3."/>
      <w:lvlJc w:val="left"/>
      <w:pPr>
        <w:tabs>
          <w:tab w:val="num" w:pos="2727"/>
        </w:tabs>
        <w:ind w:left="2727" w:hanging="360"/>
      </w:pPr>
    </w:lvl>
    <w:lvl w:ilvl="3" w:tplc="0409000F">
      <w:start w:val="1"/>
      <w:numFmt w:val="decimal"/>
      <w:lvlText w:val="%4."/>
      <w:lvlJc w:val="left"/>
      <w:pPr>
        <w:tabs>
          <w:tab w:val="num" w:pos="3447"/>
        </w:tabs>
        <w:ind w:left="3447" w:hanging="360"/>
      </w:pPr>
    </w:lvl>
    <w:lvl w:ilvl="4" w:tplc="04090019">
      <w:start w:val="1"/>
      <w:numFmt w:val="decimal"/>
      <w:lvlText w:val="%5."/>
      <w:lvlJc w:val="left"/>
      <w:pPr>
        <w:tabs>
          <w:tab w:val="num" w:pos="4167"/>
        </w:tabs>
        <w:ind w:left="4167" w:hanging="360"/>
      </w:pPr>
    </w:lvl>
    <w:lvl w:ilvl="5" w:tplc="0409001B">
      <w:start w:val="1"/>
      <w:numFmt w:val="decimal"/>
      <w:lvlText w:val="%6."/>
      <w:lvlJc w:val="left"/>
      <w:pPr>
        <w:tabs>
          <w:tab w:val="num" w:pos="4887"/>
        </w:tabs>
        <w:ind w:left="4887" w:hanging="360"/>
      </w:pPr>
    </w:lvl>
    <w:lvl w:ilvl="6" w:tplc="0409000F">
      <w:start w:val="1"/>
      <w:numFmt w:val="decimal"/>
      <w:lvlText w:val="%7."/>
      <w:lvlJc w:val="left"/>
      <w:pPr>
        <w:tabs>
          <w:tab w:val="num" w:pos="5607"/>
        </w:tabs>
        <w:ind w:left="5607" w:hanging="360"/>
      </w:pPr>
    </w:lvl>
    <w:lvl w:ilvl="7" w:tplc="04090019">
      <w:start w:val="1"/>
      <w:numFmt w:val="decimal"/>
      <w:lvlText w:val="%8."/>
      <w:lvlJc w:val="left"/>
      <w:pPr>
        <w:tabs>
          <w:tab w:val="num" w:pos="6327"/>
        </w:tabs>
        <w:ind w:left="6327" w:hanging="360"/>
      </w:pPr>
    </w:lvl>
    <w:lvl w:ilvl="8" w:tplc="0409001B">
      <w:start w:val="1"/>
      <w:numFmt w:val="decimal"/>
      <w:lvlText w:val="%9."/>
      <w:lvlJc w:val="left"/>
      <w:pPr>
        <w:tabs>
          <w:tab w:val="num" w:pos="7047"/>
        </w:tabs>
        <w:ind w:left="7047" w:hanging="360"/>
      </w:pPr>
    </w:lvl>
  </w:abstractNum>
  <w:abstractNum w:abstractNumId="4">
    <w:nsid w:val="1D284D3F"/>
    <w:multiLevelType w:val="hybridMultilevel"/>
    <w:tmpl w:val="D01EA830"/>
    <w:lvl w:ilvl="0" w:tplc="61EE7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D7E12"/>
    <w:multiLevelType w:val="hybridMultilevel"/>
    <w:tmpl w:val="EEC47288"/>
    <w:lvl w:ilvl="0" w:tplc="CA082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3B2020"/>
    <w:multiLevelType w:val="hybridMultilevel"/>
    <w:tmpl w:val="F9CA7F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A577724"/>
    <w:multiLevelType w:val="hybridMultilevel"/>
    <w:tmpl w:val="7EC26B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AF6ED9"/>
    <w:multiLevelType w:val="hybridMultilevel"/>
    <w:tmpl w:val="7CC05B36"/>
    <w:lvl w:ilvl="0" w:tplc="819249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00E48"/>
    <w:multiLevelType w:val="hybridMultilevel"/>
    <w:tmpl w:val="AF4C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605E9"/>
    <w:multiLevelType w:val="hybridMultilevel"/>
    <w:tmpl w:val="DE760DEE"/>
    <w:lvl w:ilvl="0" w:tplc="C7AA5D2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nsid w:val="363F4BD8"/>
    <w:multiLevelType w:val="hybridMultilevel"/>
    <w:tmpl w:val="9CB0ADB6"/>
    <w:lvl w:ilvl="0" w:tplc="E06A01F0">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365218B5"/>
    <w:multiLevelType w:val="hybridMultilevel"/>
    <w:tmpl w:val="1012EF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313637"/>
    <w:multiLevelType w:val="hybridMultilevel"/>
    <w:tmpl w:val="7CAAF1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4C3778"/>
    <w:multiLevelType w:val="hybridMultilevel"/>
    <w:tmpl w:val="4A1A5A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E185529"/>
    <w:multiLevelType w:val="hybridMultilevel"/>
    <w:tmpl w:val="CF660628"/>
    <w:lvl w:ilvl="0" w:tplc="D794E20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nsid w:val="3E587CD5"/>
    <w:multiLevelType w:val="hybridMultilevel"/>
    <w:tmpl w:val="841EE9C8"/>
    <w:lvl w:ilvl="0" w:tplc="29E6B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D11CC5"/>
    <w:multiLevelType w:val="hybridMultilevel"/>
    <w:tmpl w:val="7FF07A92"/>
    <w:lvl w:ilvl="0" w:tplc="D38AF5C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3EEC1D09"/>
    <w:multiLevelType w:val="hybridMultilevel"/>
    <w:tmpl w:val="32C64020"/>
    <w:lvl w:ilvl="0" w:tplc="65387B28">
      <w:start w:val="2"/>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44332421"/>
    <w:multiLevelType w:val="hybridMultilevel"/>
    <w:tmpl w:val="58729BD2"/>
    <w:lvl w:ilvl="0" w:tplc="5B0E8E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454CC"/>
    <w:multiLevelType w:val="hybridMultilevel"/>
    <w:tmpl w:val="1C86B566"/>
    <w:lvl w:ilvl="0" w:tplc="83EC7C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B6C71"/>
    <w:multiLevelType w:val="hybridMultilevel"/>
    <w:tmpl w:val="067AB18C"/>
    <w:lvl w:ilvl="0" w:tplc="E71484AA">
      <w:start w:val="1"/>
      <w:numFmt w:val="decimal"/>
      <w:lvlText w:val="%1."/>
      <w:lvlJc w:val="left"/>
      <w:pPr>
        <w:ind w:left="-20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8535EC3"/>
    <w:multiLevelType w:val="hybridMultilevel"/>
    <w:tmpl w:val="ED185A84"/>
    <w:lvl w:ilvl="0" w:tplc="EAEC21F0">
      <w:start w:val="1"/>
      <w:numFmt w:val="lowerLetter"/>
      <w:lvlText w:val="%1."/>
      <w:lvlJc w:val="left"/>
      <w:pPr>
        <w:ind w:left="153"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8E70780"/>
    <w:multiLevelType w:val="hybridMultilevel"/>
    <w:tmpl w:val="4BF68324"/>
    <w:lvl w:ilvl="0" w:tplc="23A6F86E">
      <w:start w:val="3"/>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A8D4FBF"/>
    <w:multiLevelType w:val="hybridMultilevel"/>
    <w:tmpl w:val="67C0A8CC"/>
    <w:lvl w:ilvl="0" w:tplc="4B848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C63CC4"/>
    <w:multiLevelType w:val="hybridMultilevel"/>
    <w:tmpl w:val="87EE25AC"/>
    <w:lvl w:ilvl="0" w:tplc="16E251D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50964084"/>
    <w:multiLevelType w:val="hybridMultilevel"/>
    <w:tmpl w:val="58041406"/>
    <w:lvl w:ilvl="0" w:tplc="53428380">
      <w:start w:val="1"/>
      <w:numFmt w:val="lowerLetter"/>
      <w:lvlText w:val="%1."/>
      <w:lvlJc w:val="left"/>
      <w:pPr>
        <w:ind w:left="1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5E611C9"/>
    <w:multiLevelType w:val="hybridMultilevel"/>
    <w:tmpl w:val="219CB808"/>
    <w:lvl w:ilvl="0" w:tplc="F8EAE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65746B"/>
    <w:multiLevelType w:val="hybridMultilevel"/>
    <w:tmpl w:val="FD1E14CC"/>
    <w:lvl w:ilvl="0" w:tplc="FB8E01B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9">
    <w:nsid w:val="65942446"/>
    <w:multiLevelType w:val="hybridMultilevel"/>
    <w:tmpl w:val="A19C46E0"/>
    <w:lvl w:ilvl="0" w:tplc="BDE8ECB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75610F8"/>
    <w:multiLevelType w:val="hybridMultilevel"/>
    <w:tmpl w:val="FDCAC932"/>
    <w:lvl w:ilvl="0" w:tplc="156081B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6A4A5A3A"/>
    <w:multiLevelType w:val="hybridMultilevel"/>
    <w:tmpl w:val="8E1A035A"/>
    <w:lvl w:ilvl="0" w:tplc="39EA3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6E66B1"/>
    <w:multiLevelType w:val="hybridMultilevel"/>
    <w:tmpl w:val="AD80BCB6"/>
    <w:lvl w:ilvl="0" w:tplc="9D8A239E">
      <w:start w:val="1"/>
      <w:numFmt w:val="decimal"/>
      <w:lvlText w:val="%1."/>
      <w:lvlJc w:val="left"/>
      <w:pPr>
        <w:ind w:left="678" w:hanging="360"/>
      </w:pPr>
      <w:rPr>
        <w:rFonts w:hint="default"/>
        <w:b/>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3">
    <w:nsid w:val="776125C0"/>
    <w:multiLevelType w:val="hybridMultilevel"/>
    <w:tmpl w:val="9B1AB5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84C5C60"/>
    <w:multiLevelType w:val="hybridMultilevel"/>
    <w:tmpl w:val="2594200C"/>
    <w:lvl w:ilvl="0" w:tplc="25C68D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86FEA"/>
    <w:multiLevelType w:val="hybridMultilevel"/>
    <w:tmpl w:val="228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180261"/>
    <w:multiLevelType w:val="hybridMultilevel"/>
    <w:tmpl w:val="9DD20E78"/>
    <w:lvl w:ilvl="0" w:tplc="43BCF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37281E"/>
    <w:multiLevelType w:val="hybridMultilevel"/>
    <w:tmpl w:val="F1F270EC"/>
    <w:lvl w:ilvl="0" w:tplc="DD1405C0">
      <w:start w:val="1"/>
      <w:numFmt w:val="lowerLetter"/>
      <w:lvlText w:val="%1."/>
      <w:lvlJc w:val="left"/>
      <w:pPr>
        <w:ind w:left="1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5"/>
  </w:num>
  <w:num w:numId="2">
    <w:abstractNumId w:val="9"/>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0"/>
  </w:num>
  <w:num w:numId="27">
    <w:abstractNumId w:val="17"/>
  </w:num>
  <w:num w:numId="28">
    <w:abstractNumId w:val="30"/>
  </w:num>
  <w:num w:numId="29">
    <w:abstractNumId w:val="25"/>
  </w:num>
  <w:num w:numId="30">
    <w:abstractNumId w:val="4"/>
  </w:num>
  <w:num w:numId="31">
    <w:abstractNumId w:val="27"/>
  </w:num>
  <w:num w:numId="32">
    <w:abstractNumId w:val="31"/>
  </w:num>
  <w:num w:numId="33">
    <w:abstractNumId w:val="16"/>
  </w:num>
  <w:num w:numId="34">
    <w:abstractNumId w:val="24"/>
  </w:num>
  <w:num w:numId="35">
    <w:abstractNumId w:val="5"/>
  </w:num>
  <w:num w:numId="36">
    <w:abstractNumId w:val="8"/>
  </w:num>
  <w:num w:numId="37">
    <w:abstractNumId w:val="34"/>
  </w:num>
  <w:num w:numId="38">
    <w:abstractNumId w:val="19"/>
  </w:num>
  <w:num w:numId="39">
    <w:abstractNumId w:val="11"/>
  </w:num>
  <w:num w:numId="40">
    <w:abstractNumId w:val="20"/>
  </w:num>
  <w:num w:numId="41">
    <w:abstractNumId w:val="15"/>
  </w:num>
  <w:num w:numId="42">
    <w:abstractNumId w:val="2"/>
  </w:num>
  <w:num w:numId="43">
    <w:abstractNumId w:val="36"/>
  </w:num>
  <w:num w:numId="44">
    <w:abstractNumId w:val="28"/>
  </w:num>
  <w:num w:numId="45">
    <w:abstractNumId w:val="18"/>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footnotePr>
    <w:footnote w:id="0"/>
    <w:footnote w:id="1"/>
  </w:footnotePr>
  <w:endnotePr>
    <w:endnote w:id="0"/>
    <w:endnote w:id="1"/>
  </w:endnotePr>
  <w:compat>
    <w:useFELayout/>
  </w:compat>
  <w:rsids>
    <w:rsidRoot w:val="00184810"/>
    <w:rsid w:val="00084528"/>
    <w:rsid w:val="000B5397"/>
    <w:rsid w:val="000B7CD5"/>
    <w:rsid w:val="000D20E5"/>
    <w:rsid w:val="000E09F6"/>
    <w:rsid w:val="000E70F1"/>
    <w:rsid w:val="000F52CB"/>
    <w:rsid w:val="000F6AC6"/>
    <w:rsid w:val="000F7733"/>
    <w:rsid w:val="00103D70"/>
    <w:rsid w:val="001569A3"/>
    <w:rsid w:val="00164FBB"/>
    <w:rsid w:val="00184810"/>
    <w:rsid w:val="001853C7"/>
    <w:rsid w:val="001A57DB"/>
    <w:rsid w:val="001B4AE0"/>
    <w:rsid w:val="001D3214"/>
    <w:rsid w:val="001E0623"/>
    <w:rsid w:val="001E5EB5"/>
    <w:rsid w:val="00243FEE"/>
    <w:rsid w:val="002531B6"/>
    <w:rsid w:val="00281C97"/>
    <w:rsid w:val="00293BD3"/>
    <w:rsid w:val="002B6CA5"/>
    <w:rsid w:val="00302C96"/>
    <w:rsid w:val="00303304"/>
    <w:rsid w:val="003540ED"/>
    <w:rsid w:val="003A35F8"/>
    <w:rsid w:val="003D6F77"/>
    <w:rsid w:val="003E11EC"/>
    <w:rsid w:val="003E6424"/>
    <w:rsid w:val="003F2B5F"/>
    <w:rsid w:val="004865BD"/>
    <w:rsid w:val="004B1C33"/>
    <w:rsid w:val="004E132E"/>
    <w:rsid w:val="004F2326"/>
    <w:rsid w:val="004F3FB4"/>
    <w:rsid w:val="00516B3B"/>
    <w:rsid w:val="0052343F"/>
    <w:rsid w:val="0054716A"/>
    <w:rsid w:val="005611A6"/>
    <w:rsid w:val="00580AEB"/>
    <w:rsid w:val="005942A8"/>
    <w:rsid w:val="005A1D1D"/>
    <w:rsid w:val="005B15D8"/>
    <w:rsid w:val="005B4BD4"/>
    <w:rsid w:val="005E26A8"/>
    <w:rsid w:val="006150DF"/>
    <w:rsid w:val="00662BD2"/>
    <w:rsid w:val="006A25BD"/>
    <w:rsid w:val="006A553A"/>
    <w:rsid w:val="006B23C9"/>
    <w:rsid w:val="006D1567"/>
    <w:rsid w:val="006F1185"/>
    <w:rsid w:val="007074DB"/>
    <w:rsid w:val="00727E17"/>
    <w:rsid w:val="00755583"/>
    <w:rsid w:val="00770630"/>
    <w:rsid w:val="00783CA1"/>
    <w:rsid w:val="00797B00"/>
    <w:rsid w:val="00830C9C"/>
    <w:rsid w:val="008E5791"/>
    <w:rsid w:val="009126FB"/>
    <w:rsid w:val="00930E77"/>
    <w:rsid w:val="00943D6F"/>
    <w:rsid w:val="00964B4F"/>
    <w:rsid w:val="00991FD5"/>
    <w:rsid w:val="009D5739"/>
    <w:rsid w:val="009D5E58"/>
    <w:rsid w:val="009D7F48"/>
    <w:rsid w:val="00A05240"/>
    <w:rsid w:val="00A1706E"/>
    <w:rsid w:val="00A34771"/>
    <w:rsid w:val="00A44319"/>
    <w:rsid w:val="00A61FBF"/>
    <w:rsid w:val="00AB29A7"/>
    <w:rsid w:val="00AC7AE4"/>
    <w:rsid w:val="00AD286D"/>
    <w:rsid w:val="00AE0ED2"/>
    <w:rsid w:val="00AF1EF4"/>
    <w:rsid w:val="00B111DC"/>
    <w:rsid w:val="00B36D3D"/>
    <w:rsid w:val="00B44534"/>
    <w:rsid w:val="00B511AA"/>
    <w:rsid w:val="00B6360D"/>
    <w:rsid w:val="00B70E85"/>
    <w:rsid w:val="00B85A62"/>
    <w:rsid w:val="00B92C1C"/>
    <w:rsid w:val="00B946B1"/>
    <w:rsid w:val="00B94C5F"/>
    <w:rsid w:val="00BA5418"/>
    <w:rsid w:val="00BB3193"/>
    <w:rsid w:val="00BB329A"/>
    <w:rsid w:val="00BC37DE"/>
    <w:rsid w:val="00BC7193"/>
    <w:rsid w:val="00BF7BE4"/>
    <w:rsid w:val="00BF7DE4"/>
    <w:rsid w:val="00C321C9"/>
    <w:rsid w:val="00C617A6"/>
    <w:rsid w:val="00C84BD2"/>
    <w:rsid w:val="00CA4A7E"/>
    <w:rsid w:val="00CE4828"/>
    <w:rsid w:val="00D11CAB"/>
    <w:rsid w:val="00D13D02"/>
    <w:rsid w:val="00D220AA"/>
    <w:rsid w:val="00D32FD4"/>
    <w:rsid w:val="00D41E06"/>
    <w:rsid w:val="00D50D42"/>
    <w:rsid w:val="00D711B5"/>
    <w:rsid w:val="00D74D48"/>
    <w:rsid w:val="00D86F68"/>
    <w:rsid w:val="00DA1363"/>
    <w:rsid w:val="00DB19BF"/>
    <w:rsid w:val="00DC0C57"/>
    <w:rsid w:val="00DD1DC1"/>
    <w:rsid w:val="00DD3CEA"/>
    <w:rsid w:val="00DD76A6"/>
    <w:rsid w:val="00DE142D"/>
    <w:rsid w:val="00DE7073"/>
    <w:rsid w:val="00DF55B9"/>
    <w:rsid w:val="00DF7110"/>
    <w:rsid w:val="00E450BA"/>
    <w:rsid w:val="00E55D9C"/>
    <w:rsid w:val="00E576B3"/>
    <w:rsid w:val="00E92688"/>
    <w:rsid w:val="00E97C2C"/>
    <w:rsid w:val="00ED3C0C"/>
    <w:rsid w:val="00EE6835"/>
    <w:rsid w:val="00EF10FB"/>
    <w:rsid w:val="00F162E2"/>
    <w:rsid w:val="00F33109"/>
    <w:rsid w:val="00F40F7B"/>
    <w:rsid w:val="00F427F7"/>
    <w:rsid w:val="00F42DCE"/>
    <w:rsid w:val="00F51FD6"/>
    <w:rsid w:val="00FA18E9"/>
    <w:rsid w:val="00FC53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53A"/>
    <w:pPr>
      <w:ind w:left="720"/>
      <w:contextualSpacing/>
    </w:pPr>
  </w:style>
  <w:style w:type="paragraph" w:styleId="Header">
    <w:name w:val="header"/>
    <w:basedOn w:val="Normal"/>
    <w:link w:val="HeaderChar"/>
    <w:uiPriority w:val="99"/>
    <w:semiHidden/>
    <w:unhideWhenUsed/>
    <w:rsid w:val="004865B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4865BD"/>
    <w:rPr>
      <w:rFonts w:eastAsiaTheme="minorHAnsi"/>
    </w:rPr>
  </w:style>
  <w:style w:type="paragraph" w:styleId="Footer">
    <w:name w:val="footer"/>
    <w:basedOn w:val="Normal"/>
    <w:link w:val="FooterChar"/>
    <w:uiPriority w:val="99"/>
    <w:unhideWhenUsed/>
    <w:rsid w:val="004865B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865BD"/>
    <w:rPr>
      <w:rFonts w:eastAsiaTheme="minorHAnsi"/>
    </w:rPr>
  </w:style>
  <w:style w:type="paragraph" w:styleId="BalloonText">
    <w:name w:val="Balloon Text"/>
    <w:basedOn w:val="Normal"/>
    <w:link w:val="BalloonTextChar"/>
    <w:uiPriority w:val="99"/>
    <w:semiHidden/>
    <w:unhideWhenUsed/>
    <w:rsid w:val="004865B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65BD"/>
    <w:rPr>
      <w:rFonts w:ascii="Tahoma" w:eastAsiaTheme="minorHAnsi" w:hAnsi="Tahoma" w:cs="Tahoma"/>
      <w:sz w:val="16"/>
      <w:szCs w:val="16"/>
    </w:rPr>
  </w:style>
  <w:style w:type="character" w:styleId="PlaceholderText">
    <w:name w:val="Placeholder Text"/>
    <w:basedOn w:val="DefaultParagraphFont"/>
    <w:uiPriority w:val="99"/>
    <w:semiHidden/>
    <w:rsid w:val="004865BD"/>
    <w:rPr>
      <w:color w:val="808080"/>
    </w:rPr>
  </w:style>
  <w:style w:type="table" w:styleId="TableGrid">
    <w:name w:val="Table Grid"/>
    <w:basedOn w:val="TableNormal"/>
    <w:uiPriority w:val="59"/>
    <w:rsid w:val="004865B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866722">
      <w:bodyDiv w:val="1"/>
      <w:marLeft w:val="0"/>
      <w:marRight w:val="0"/>
      <w:marTop w:val="0"/>
      <w:marBottom w:val="0"/>
      <w:divBdr>
        <w:top w:val="none" w:sz="0" w:space="0" w:color="auto"/>
        <w:left w:val="none" w:sz="0" w:space="0" w:color="auto"/>
        <w:bottom w:val="none" w:sz="0" w:space="0" w:color="auto"/>
        <w:right w:val="none" w:sz="0" w:space="0" w:color="auto"/>
      </w:divBdr>
    </w:div>
    <w:div w:id="896285177">
      <w:bodyDiv w:val="1"/>
      <w:marLeft w:val="0"/>
      <w:marRight w:val="0"/>
      <w:marTop w:val="0"/>
      <w:marBottom w:val="0"/>
      <w:divBdr>
        <w:top w:val="none" w:sz="0" w:space="0" w:color="auto"/>
        <w:left w:val="none" w:sz="0" w:space="0" w:color="auto"/>
        <w:bottom w:val="none" w:sz="0" w:space="0" w:color="auto"/>
        <w:right w:val="none" w:sz="0" w:space="0" w:color="auto"/>
      </w:divBdr>
    </w:div>
    <w:div w:id="1327587531">
      <w:bodyDiv w:val="1"/>
      <w:marLeft w:val="0"/>
      <w:marRight w:val="0"/>
      <w:marTop w:val="0"/>
      <w:marBottom w:val="0"/>
      <w:divBdr>
        <w:top w:val="none" w:sz="0" w:space="0" w:color="auto"/>
        <w:left w:val="none" w:sz="0" w:space="0" w:color="auto"/>
        <w:bottom w:val="none" w:sz="0" w:space="0" w:color="auto"/>
        <w:right w:val="none" w:sz="0" w:space="0" w:color="auto"/>
      </w:divBdr>
    </w:div>
    <w:div w:id="1327593109">
      <w:bodyDiv w:val="1"/>
      <w:marLeft w:val="0"/>
      <w:marRight w:val="0"/>
      <w:marTop w:val="0"/>
      <w:marBottom w:val="0"/>
      <w:divBdr>
        <w:top w:val="none" w:sz="0" w:space="0" w:color="auto"/>
        <w:left w:val="none" w:sz="0" w:space="0" w:color="auto"/>
        <w:bottom w:val="none" w:sz="0" w:space="0" w:color="auto"/>
        <w:right w:val="none" w:sz="0" w:space="0" w:color="auto"/>
      </w:divBdr>
    </w:div>
    <w:div w:id="1569025985">
      <w:bodyDiv w:val="1"/>
      <w:marLeft w:val="0"/>
      <w:marRight w:val="0"/>
      <w:marTop w:val="0"/>
      <w:marBottom w:val="0"/>
      <w:divBdr>
        <w:top w:val="none" w:sz="0" w:space="0" w:color="auto"/>
        <w:left w:val="none" w:sz="0" w:space="0" w:color="auto"/>
        <w:bottom w:val="none" w:sz="0" w:space="0" w:color="auto"/>
        <w:right w:val="none" w:sz="0" w:space="0" w:color="auto"/>
      </w:divBdr>
    </w:div>
    <w:div w:id="20471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31</Pages>
  <Words>4552</Words>
  <Characters>25949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haryati</dc:creator>
  <cp:keywords/>
  <dc:description/>
  <cp:lastModifiedBy>faperta</cp:lastModifiedBy>
  <cp:revision>85</cp:revision>
  <dcterms:created xsi:type="dcterms:W3CDTF">2014-11-15T00:33:00Z</dcterms:created>
  <dcterms:modified xsi:type="dcterms:W3CDTF">2016-09-14T03:56:00Z</dcterms:modified>
</cp:coreProperties>
</file>